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A0" w:rsidRPr="00305A98" w:rsidRDefault="007B5717" w:rsidP="007B5717">
      <w:pPr>
        <w:ind w:left="-709"/>
        <w:rPr>
          <w:b/>
          <w:lang w:val="en-US"/>
        </w:rPr>
      </w:pPr>
      <w:r w:rsidRPr="00305A98">
        <w:rPr>
          <w:b/>
        </w:rPr>
        <w:t xml:space="preserve">ОПРОСНИК ВОЗРАСТНЫХ СИМПТОМОВ МУЖЧИНЫ </w:t>
      </w:r>
      <w:r w:rsidRPr="00305A98">
        <w:rPr>
          <w:b/>
          <w:lang w:val="en-US"/>
        </w:rPr>
        <w:t>AMS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4"/>
        <w:gridCol w:w="3428"/>
        <w:gridCol w:w="1134"/>
        <w:gridCol w:w="1277"/>
        <w:gridCol w:w="1416"/>
        <w:gridCol w:w="1135"/>
        <w:gridCol w:w="1558"/>
      </w:tblGrid>
      <w:tr w:rsidR="007864CA" w:rsidRPr="007B5717" w:rsidTr="007864CA">
        <w:tc>
          <w:tcPr>
            <w:tcW w:w="4112" w:type="dxa"/>
            <w:gridSpan w:val="2"/>
          </w:tcPr>
          <w:p w:rsidR="007864CA" w:rsidRPr="007B5717" w:rsidRDefault="007864CA" w:rsidP="007B5717">
            <w:r w:rsidRPr="007864CA">
              <w:t>Симптомы</w:t>
            </w:r>
          </w:p>
        </w:tc>
        <w:tc>
          <w:tcPr>
            <w:tcW w:w="1134" w:type="dxa"/>
          </w:tcPr>
          <w:p w:rsidR="007864CA" w:rsidRDefault="007864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Нет</w:t>
            </w:r>
          </w:p>
        </w:tc>
        <w:tc>
          <w:tcPr>
            <w:tcW w:w="1277" w:type="dxa"/>
          </w:tcPr>
          <w:p w:rsidR="007864CA" w:rsidRDefault="007864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Слабо</w:t>
            </w:r>
          </w:p>
        </w:tc>
        <w:tc>
          <w:tcPr>
            <w:tcW w:w="1416" w:type="dxa"/>
          </w:tcPr>
          <w:p w:rsidR="007864CA" w:rsidRDefault="007864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Умеренно</w:t>
            </w:r>
          </w:p>
        </w:tc>
        <w:tc>
          <w:tcPr>
            <w:tcW w:w="1135" w:type="dxa"/>
          </w:tcPr>
          <w:p w:rsidR="007864CA" w:rsidRDefault="007864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Выражено</w:t>
            </w:r>
          </w:p>
        </w:tc>
        <w:tc>
          <w:tcPr>
            <w:tcW w:w="1558" w:type="dxa"/>
          </w:tcPr>
          <w:p w:rsidR="007864CA" w:rsidRDefault="007864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Очень выражены</w:t>
            </w:r>
          </w:p>
        </w:tc>
      </w:tr>
      <w:tr w:rsidR="007864CA" w:rsidRPr="007B5717" w:rsidTr="007864CA">
        <w:tc>
          <w:tcPr>
            <w:tcW w:w="4112" w:type="dxa"/>
            <w:gridSpan w:val="2"/>
          </w:tcPr>
          <w:p w:rsidR="007864CA" w:rsidRPr="007B5717" w:rsidRDefault="007864CA" w:rsidP="007B5717">
            <w:r w:rsidRPr="007864CA">
              <w:t>Баллы</w:t>
            </w:r>
          </w:p>
        </w:tc>
        <w:tc>
          <w:tcPr>
            <w:tcW w:w="1134" w:type="dxa"/>
          </w:tcPr>
          <w:p w:rsidR="007864CA" w:rsidRDefault="007864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1</w:t>
            </w:r>
          </w:p>
        </w:tc>
        <w:tc>
          <w:tcPr>
            <w:tcW w:w="1277" w:type="dxa"/>
          </w:tcPr>
          <w:p w:rsidR="007864CA" w:rsidRDefault="007864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</w:tcPr>
          <w:p w:rsidR="007864CA" w:rsidRDefault="007864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</w:tcPr>
          <w:p w:rsidR="007864CA" w:rsidRDefault="007864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</w:tcPr>
          <w:p w:rsidR="007864CA" w:rsidRDefault="007864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B5717" w:rsidTr="007864CA">
        <w:tc>
          <w:tcPr>
            <w:tcW w:w="684" w:type="dxa"/>
          </w:tcPr>
          <w:p w:rsidR="007864CA" w:rsidRPr="007864CA" w:rsidRDefault="007864CA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Ухудшение самочувствия и общего состояния (общее состояние здоровья, субъективные ощущения)</w:t>
            </w:r>
          </w:p>
        </w:tc>
        <w:tc>
          <w:tcPr>
            <w:tcW w:w="1134" w:type="dxa"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1</w:t>
            </w:r>
          </w:p>
        </w:tc>
        <w:tc>
          <w:tcPr>
            <w:tcW w:w="1277" w:type="dxa"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Боли в суставах и мышечные боли (боли в нижней спины, боли в суставах, боли в пояснице, боли по всей спине)</w:t>
            </w:r>
          </w:p>
        </w:tc>
        <w:tc>
          <w:tcPr>
            <w:tcW w:w="1134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1</w:t>
            </w:r>
          </w:p>
        </w:tc>
        <w:tc>
          <w:tcPr>
            <w:tcW w:w="1277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Повышенная потливость (неожиданные/внезапные периоды повышенного потоотделения, приливы жара, независимые от степени напряжения)</w:t>
            </w:r>
          </w:p>
        </w:tc>
        <w:tc>
          <w:tcPr>
            <w:tcW w:w="1134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1</w:t>
            </w:r>
          </w:p>
        </w:tc>
        <w:tc>
          <w:tcPr>
            <w:tcW w:w="1277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proofErr w:type="gramStart"/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Проблемы со сном (трудности с засыпанием, на протяжении сна, ранним пробуждением, чувство усталости, плохой сон, бессонница</w:t>
            </w:r>
            <w:proofErr w:type="gramEnd"/>
          </w:p>
        </w:tc>
        <w:tc>
          <w:tcPr>
            <w:tcW w:w="1134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1</w:t>
            </w:r>
          </w:p>
        </w:tc>
        <w:tc>
          <w:tcPr>
            <w:tcW w:w="1277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Повышенная потребность во сне, частое ощущение усталости</w:t>
            </w:r>
          </w:p>
        </w:tc>
        <w:tc>
          <w:tcPr>
            <w:tcW w:w="1134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1</w:t>
            </w:r>
          </w:p>
        </w:tc>
        <w:tc>
          <w:tcPr>
            <w:tcW w:w="1277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Раздражительность (ощущение агрессивности, раздражения по пустякам, уныние)</w:t>
            </w:r>
          </w:p>
        </w:tc>
        <w:tc>
          <w:tcPr>
            <w:tcW w:w="1134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1</w:t>
            </w:r>
          </w:p>
        </w:tc>
        <w:tc>
          <w:tcPr>
            <w:tcW w:w="1277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Нервозность (внутреннее напряжение, суетливость, беспокойство)</w:t>
            </w:r>
          </w:p>
        </w:tc>
        <w:tc>
          <w:tcPr>
            <w:tcW w:w="1134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1</w:t>
            </w:r>
          </w:p>
        </w:tc>
        <w:tc>
          <w:tcPr>
            <w:tcW w:w="1277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Тревожность (приступы паники)</w:t>
            </w:r>
          </w:p>
        </w:tc>
        <w:tc>
          <w:tcPr>
            <w:tcW w:w="1134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1</w:t>
            </w:r>
          </w:p>
        </w:tc>
        <w:tc>
          <w:tcPr>
            <w:tcW w:w="1277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Физическое истощение/упадок жизненных сил (общее снижение работоспособности, пониженная активность, отсутствие интереса  к занятиям досуга, сниженная самооценка, неудовлетворенность сделанным, достигнутым, необходимость заставлять себя проявлять активность)</w:t>
            </w:r>
          </w:p>
        </w:tc>
        <w:tc>
          <w:tcPr>
            <w:tcW w:w="1134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1</w:t>
            </w:r>
          </w:p>
        </w:tc>
        <w:tc>
          <w:tcPr>
            <w:tcW w:w="1277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Снижение мышечной силы (ощущение слабости)</w:t>
            </w:r>
          </w:p>
        </w:tc>
        <w:tc>
          <w:tcPr>
            <w:tcW w:w="1134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1</w:t>
            </w:r>
          </w:p>
        </w:tc>
        <w:tc>
          <w:tcPr>
            <w:tcW w:w="1277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proofErr w:type="gramStart"/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Депрессия (чувство подавленности, грусти, слезливость, отсутствие стимулов, колебания настроения, чувство бесполезности)</w:t>
            </w:r>
            <w:proofErr w:type="gramEnd"/>
          </w:p>
        </w:tc>
        <w:tc>
          <w:tcPr>
            <w:tcW w:w="1134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1</w:t>
            </w:r>
          </w:p>
        </w:tc>
        <w:tc>
          <w:tcPr>
            <w:tcW w:w="1277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Ощущение, что жизненный пик пройден</w:t>
            </w:r>
          </w:p>
        </w:tc>
        <w:tc>
          <w:tcPr>
            <w:tcW w:w="1134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1</w:t>
            </w:r>
          </w:p>
        </w:tc>
        <w:tc>
          <w:tcPr>
            <w:tcW w:w="1277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Опустошенность, ощущение, что «дошел до ручки»</w:t>
            </w:r>
          </w:p>
        </w:tc>
        <w:tc>
          <w:tcPr>
            <w:tcW w:w="1134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1</w:t>
            </w:r>
          </w:p>
        </w:tc>
        <w:tc>
          <w:tcPr>
            <w:tcW w:w="1277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Уменьшение роста бороды</w:t>
            </w:r>
          </w:p>
        </w:tc>
        <w:tc>
          <w:tcPr>
            <w:tcW w:w="1134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1</w:t>
            </w:r>
          </w:p>
        </w:tc>
        <w:tc>
          <w:tcPr>
            <w:tcW w:w="1277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 xml:space="preserve">Снижение способности и частоты сексуальных </w:t>
            </w: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lastRenderedPageBreak/>
              <w:t>отношений</w:t>
            </w:r>
          </w:p>
        </w:tc>
        <w:tc>
          <w:tcPr>
            <w:tcW w:w="1134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lastRenderedPageBreak/>
              <w:t>1</w:t>
            </w:r>
          </w:p>
        </w:tc>
        <w:tc>
          <w:tcPr>
            <w:tcW w:w="1277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Снижение количества утренних эрекций</w:t>
            </w:r>
          </w:p>
        </w:tc>
        <w:tc>
          <w:tcPr>
            <w:tcW w:w="1134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1</w:t>
            </w:r>
          </w:p>
        </w:tc>
        <w:tc>
          <w:tcPr>
            <w:tcW w:w="1277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Снижение сексуального желания/либидо (отсутствие удовольствия от секса, отсутствие желания сексуальных контактов)</w:t>
            </w:r>
          </w:p>
        </w:tc>
        <w:tc>
          <w:tcPr>
            <w:tcW w:w="1134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1</w:t>
            </w:r>
          </w:p>
        </w:tc>
        <w:tc>
          <w:tcPr>
            <w:tcW w:w="1277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2</w:t>
            </w:r>
          </w:p>
        </w:tc>
        <w:tc>
          <w:tcPr>
            <w:tcW w:w="1416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3</w:t>
            </w:r>
          </w:p>
        </w:tc>
        <w:tc>
          <w:tcPr>
            <w:tcW w:w="1135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4</w:t>
            </w:r>
          </w:p>
        </w:tc>
        <w:tc>
          <w:tcPr>
            <w:tcW w:w="1558" w:type="dxa"/>
            <w:hideMark/>
          </w:tcPr>
          <w:p w:rsidR="007864CA" w:rsidRDefault="007864CA" w:rsidP="005552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575756"/>
                <w:sz w:val="21"/>
                <w:szCs w:val="21"/>
              </w:rPr>
            </w:pPr>
            <w:r>
              <w:rPr>
                <w:rFonts w:ascii="Arial" w:hAnsi="Arial" w:cs="Arial"/>
                <w:color w:val="575756"/>
                <w:sz w:val="21"/>
                <w:szCs w:val="21"/>
              </w:rPr>
              <w:t>5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both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jc w:val="both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Итого по симптомам</w:t>
            </w:r>
          </w:p>
        </w:tc>
        <w:tc>
          <w:tcPr>
            <w:tcW w:w="1134" w:type="dxa"/>
            <w:hideMark/>
          </w:tcPr>
          <w:p w:rsidR="007864CA" w:rsidRPr="007864CA" w:rsidRDefault="007864CA" w:rsidP="007864CA">
            <w:pPr>
              <w:jc w:val="both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7" w:type="dxa"/>
            <w:hideMark/>
          </w:tcPr>
          <w:p w:rsidR="007864CA" w:rsidRPr="007864CA" w:rsidRDefault="007864CA" w:rsidP="007864CA">
            <w:pPr>
              <w:jc w:val="both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7864CA" w:rsidRPr="007864CA" w:rsidRDefault="007864CA" w:rsidP="007864CA">
            <w:pPr>
              <w:jc w:val="both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hideMark/>
          </w:tcPr>
          <w:p w:rsidR="007864CA" w:rsidRPr="007864CA" w:rsidRDefault="007864CA" w:rsidP="007864CA">
            <w:pPr>
              <w:jc w:val="both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8" w:type="dxa"/>
            <w:hideMark/>
          </w:tcPr>
          <w:p w:rsidR="007864CA" w:rsidRPr="007864CA" w:rsidRDefault="007864CA" w:rsidP="007864CA">
            <w:pPr>
              <w:jc w:val="both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 </w:t>
            </w:r>
          </w:p>
        </w:tc>
      </w:tr>
      <w:tr w:rsidR="007864CA" w:rsidRPr="007864CA" w:rsidTr="007864CA">
        <w:tc>
          <w:tcPr>
            <w:tcW w:w="684" w:type="dxa"/>
          </w:tcPr>
          <w:p w:rsidR="007864CA" w:rsidRPr="007864CA" w:rsidRDefault="007864CA" w:rsidP="0055524C">
            <w:pPr>
              <w:jc w:val="both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8" w:type="dxa"/>
          </w:tcPr>
          <w:p w:rsidR="007864CA" w:rsidRPr="007864CA" w:rsidRDefault="007864CA" w:rsidP="0055524C">
            <w:pPr>
              <w:jc w:val="both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Сложите все баллы</w:t>
            </w:r>
          </w:p>
        </w:tc>
        <w:tc>
          <w:tcPr>
            <w:tcW w:w="1134" w:type="dxa"/>
            <w:hideMark/>
          </w:tcPr>
          <w:p w:rsidR="007864CA" w:rsidRPr="007864CA" w:rsidRDefault="007864CA" w:rsidP="007864CA">
            <w:pPr>
              <w:jc w:val="both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7" w:type="dxa"/>
            <w:hideMark/>
          </w:tcPr>
          <w:p w:rsidR="007864CA" w:rsidRPr="007864CA" w:rsidRDefault="007864CA" w:rsidP="007864CA">
            <w:pPr>
              <w:jc w:val="both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7864CA" w:rsidRPr="007864CA" w:rsidRDefault="007864CA" w:rsidP="007864CA">
            <w:pPr>
              <w:jc w:val="both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hideMark/>
          </w:tcPr>
          <w:p w:rsidR="007864CA" w:rsidRPr="007864CA" w:rsidRDefault="007864CA" w:rsidP="007864CA">
            <w:pPr>
              <w:jc w:val="both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8" w:type="dxa"/>
            <w:hideMark/>
          </w:tcPr>
          <w:p w:rsidR="007864CA" w:rsidRPr="007864CA" w:rsidRDefault="007864CA" w:rsidP="007864CA">
            <w:pPr>
              <w:jc w:val="both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  <w:t> </w:t>
            </w:r>
          </w:p>
        </w:tc>
      </w:tr>
    </w:tbl>
    <w:p w:rsidR="007864CA" w:rsidRPr="00305A98" w:rsidRDefault="007864CA" w:rsidP="00305A98"/>
    <w:p w:rsidR="007864CA" w:rsidRPr="00305A98" w:rsidRDefault="00305A98" w:rsidP="00305A98">
      <w:pPr>
        <w:ind w:left="-709"/>
      </w:pPr>
      <w:r>
        <w:t>Ключ к опроснику: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A1A5B" w:rsidTr="007864CA">
        <w:tc>
          <w:tcPr>
            <w:tcW w:w="1914" w:type="dxa"/>
          </w:tcPr>
          <w:p w:rsidR="007864CA" w:rsidRPr="007864CA" w:rsidRDefault="000A1A5B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b/>
                <w:bCs/>
                <w:color w:val="575756"/>
                <w:sz w:val="21"/>
                <w:szCs w:val="21"/>
                <w:lang w:eastAsia="ru-RU"/>
              </w:rPr>
              <w:t>Сумма баллов</w:t>
            </w:r>
          </w:p>
        </w:tc>
        <w:tc>
          <w:tcPr>
            <w:tcW w:w="1914" w:type="dxa"/>
          </w:tcPr>
          <w:p w:rsidR="007864CA" w:rsidRPr="007864CA" w:rsidRDefault="000A1A5B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b/>
                <w:bCs/>
                <w:color w:val="575756"/>
                <w:sz w:val="21"/>
                <w:szCs w:val="21"/>
                <w:lang w:eastAsia="ru-RU"/>
              </w:rPr>
              <w:t>17-26</w:t>
            </w:r>
          </w:p>
        </w:tc>
        <w:tc>
          <w:tcPr>
            <w:tcW w:w="1914" w:type="dxa"/>
          </w:tcPr>
          <w:p w:rsidR="007864CA" w:rsidRPr="007864CA" w:rsidRDefault="000A1A5B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b/>
                <w:bCs/>
                <w:color w:val="575756"/>
                <w:sz w:val="21"/>
                <w:szCs w:val="21"/>
                <w:lang w:eastAsia="ru-RU"/>
              </w:rPr>
              <w:t>27-36</w:t>
            </w:r>
          </w:p>
        </w:tc>
        <w:tc>
          <w:tcPr>
            <w:tcW w:w="1914" w:type="dxa"/>
          </w:tcPr>
          <w:p w:rsidR="007864CA" w:rsidRPr="007864CA" w:rsidRDefault="000A1A5B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b/>
                <w:bCs/>
                <w:color w:val="575756"/>
                <w:sz w:val="21"/>
                <w:szCs w:val="21"/>
                <w:lang w:eastAsia="ru-RU"/>
              </w:rPr>
              <w:t>37-49</w:t>
            </w:r>
          </w:p>
        </w:tc>
        <w:tc>
          <w:tcPr>
            <w:tcW w:w="1915" w:type="dxa"/>
          </w:tcPr>
          <w:p w:rsidR="007864CA" w:rsidRPr="007864CA" w:rsidRDefault="000A1A5B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b/>
                <w:bCs/>
                <w:color w:val="575756"/>
                <w:sz w:val="21"/>
                <w:szCs w:val="21"/>
                <w:lang w:eastAsia="ru-RU"/>
              </w:rPr>
              <w:t>Более 50</w:t>
            </w:r>
          </w:p>
        </w:tc>
      </w:tr>
      <w:tr w:rsidR="000A1A5B" w:rsidRPr="007864CA" w:rsidTr="000A1A5B">
        <w:tc>
          <w:tcPr>
            <w:tcW w:w="1914" w:type="dxa"/>
          </w:tcPr>
          <w:p w:rsidR="000A1A5B" w:rsidRPr="007864CA" w:rsidRDefault="000A1A5B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b/>
                <w:bCs/>
                <w:color w:val="575756"/>
                <w:sz w:val="21"/>
                <w:szCs w:val="21"/>
                <w:lang w:eastAsia="ru-RU"/>
              </w:rPr>
              <w:t>Возрастные симптомы</w:t>
            </w:r>
          </w:p>
          <w:p w:rsidR="007864CA" w:rsidRPr="007864CA" w:rsidRDefault="000A1A5B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b/>
                <w:bCs/>
                <w:color w:val="575756"/>
                <w:sz w:val="21"/>
                <w:szCs w:val="21"/>
                <w:lang w:eastAsia="ru-RU"/>
              </w:rPr>
              <w:t>  у вас:</w:t>
            </w:r>
          </w:p>
        </w:tc>
        <w:tc>
          <w:tcPr>
            <w:tcW w:w="1914" w:type="dxa"/>
          </w:tcPr>
          <w:p w:rsidR="007864CA" w:rsidRPr="007864CA" w:rsidRDefault="000A1A5B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b/>
                <w:bCs/>
                <w:color w:val="575756"/>
                <w:sz w:val="21"/>
                <w:szCs w:val="21"/>
                <w:lang w:eastAsia="ru-RU"/>
              </w:rPr>
              <w:t>Не выражены</w:t>
            </w:r>
          </w:p>
        </w:tc>
        <w:tc>
          <w:tcPr>
            <w:tcW w:w="1914" w:type="dxa"/>
          </w:tcPr>
          <w:p w:rsidR="000A1A5B" w:rsidRPr="007864CA" w:rsidRDefault="000A1A5B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b/>
                <w:bCs/>
                <w:color w:val="575756"/>
                <w:sz w:val="21"/>
                <w:szCs w:val="21"/>
                <w:lang w:eastAsia="ru-RU"/>
              </w:rPr>
              <w:t>Слабо</w:t>
            </w:r>
          </w:p>
          <w:p w:rsidR="007864CA" w:rsidRPr="007864CA" w:rsidRDefault="000A1A5B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b/>
                <w:bCs/>
                <w:color w:val="575756"/>
                <w:sz w:val="21"/>
                <w:szCs w:val="21"/>
                <w:lang w:eastAsia="ru-RU"/>
              </w:rPr>
              <w:t>выражены</w:t>
            </w:r>
          </w:p>
        </w:tc>
        <w:tc>
          <w:tcPr>
            <w:tcW w:w="1914" w:type="dxa"/>
          </w:tcPr>
          <w:p w:rsidR="007864CA" w:rsidRPr="007864CA" w:rsidRDefault="000A1A5B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b/>
                <w:bCs/>
                <w:color w:val="575756"/>
                <w:sz w:val="21"/>
                <w:szCs w:val="21"/>
                <w:lang w:eastAsia="ru-RU"/>
              </w:rPr>
              <w:t>Средней выраженности</w:t>
            </w:r>
          </w:p>
        </w:tc>
        <w:tc>
          <w:tcPr>
            <w:tcW w:w="1915" w:type="dxa"/>
          </w:tcPr>
          <w:p w:rsidR="000A1A5B" w:rsidRPr="007864CA" w:rsidRDefault="000A1A5B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b/>
                <w:bCs/>
                <w:color w:val="575756"/>
                <w:sz w:val="21"/>
                <w:szCs w:val="21"/>
                <w:lang w:eastAsia="ru-RU"/>
              </w:rPr>
              <w:t>Резко</w:t>
            </w:r>
          </w:p>
          <w:p w:rsidR="007864CA" w:rsidRPr="007864CA" w:rsidRDefault="000A1A5B" w:rsidP="0055524C">
            <w:pPr>
              <w:jc w:val="center"/>
              <w:rPr>
                <w:rFonts w:ascii="Arial" w:eastAsia="Times New Roman" w:hAnsi="Arial" w:cs="Arial"/>
                <w:color w:val="575756"/>
                <w:sz w:val="21"/>
                <w:szCs w:val="21"/>
                <w:lang w:eastAsia="ru-RU"/>
              </w:rPr>
            </w:pPr>
            <w:r w:rsidRPr="007864CA">
              <w:rPr>
                <w:rFonts w:ascii="Arial" w:eastAsia="Times New Roman" w:hAnsi="Arial" w:cs="Arial"/>
                <w:b/>
                <w:bCs/>
                <w:color w:val="575756"/>
                <w:sz w:val="21"/>
                <w:szCs w:val="21"/>
                <w:lang w:eastAsia="ru-RU"/>
              </w:rPr>
              <w:t>выражены</w:t>
            </w:r>
          </w:p>
        </w:tc>
      </w:tr>
    </w:tbl>
    <w:p w:rsidR="000A1A5B" w:rsidRPr="00305A98" w:rsidRDefault="000A1A5B" w:rsidP="00305A98"/>
    <w:p w:rsidR="007864CA" w:rsidRPr="007864CA" w:rsidRDefault="007864CA" w:rsidP="007864CA">
      <w:pPr>
        <w:ind w:left="-709"/>
      </w:pPr>
      <w:r w:rsidRPr="007864CA">
        <w:t>Баллы 17-26:</w:t>
      </w:r>
    </w:p>
    <w:p w:rsidR="007864CA" w:rsidRPr="007864CA" w:rsidRDefault="007864CA" w:rsidP="00305A98">
      <w:pPr>
        <w:ind w:left="-709"/>
      </w:pPr>
      <w:r w:rsidRPr="007864CA">
        <w:t xml:space="preserve">По результатам теста </w:t>
      </w:r>
      <w:r w:rsidRPr="007864CA">
        <w:rPr>
          <w:lang w:val="en-US"/>
        </w:rPr>
        <w:t>AMS</w:t>
      </w:r>
      <w:r w:rsidRPr="007864CA">
        <w:t xml:space="preserve"> у Вас не наблюдается признаков дефицита тестостерона. Данный тест позволяет только заподозрить дефицит тестостерона и может использоваться самостоятельно лишь на этапе до визита к врачу. Если у Вас есть какие-либо жалобы, обратитесь для очного осмотра к с</w:t>
      </w:r>
      <w:r w:rsidR="00305A98">
        <w:t>пециалисту (урологу-</w:t>
      </w:r>
      <w:proofErr w:type="spellStart"/>
      <w:r w:rsidR="00305A98">
        <w:t>андрологу</w:t>
      </w:r>
      <w:proofErr w:type="spellEnd"/>
      <w:r w:rsidR="00305A98">
        <w:t>).</w:t>
      </w:r>
    </w:p>
    <w:p w:rsidR="007864CA" w:rsidRPr="007864CA" w:rsidRDefault="007864CA" w:rsidP="007864CA">
      <w:pPr>
        <w:ind w:left="-709"/>
      </w:pPr>
      <w:r w:rsidRPr="007864CA">
        <w:t>Баллы 27-36:</w:t>
      </w:r>
    </w:p>
    <w:p w:rsidR="007864CA" w:rsidRPr="007864CA" w:rsidRDefault="007864CA" w:rsidP="00305A98">
      <w:pPr>
        <w:ind w:left="-709"/>
      </w:pPr>
      <w:r w:rsidRPr="007864CA">
        <w:t xml:space="preserve">По результатам теста </w:t>
      </w:r>
      <w:r w:rsidRPr="007864CA">
        <w:rPr>
          <w:lang w:val="en-US"/>
        </w:rPr>
        <w:t>AMS</w:t>
      </w:r>
      <w:r w:rsidRPr="007864CA">
        <w:t xml:space="preserve"> у Вас наблюдаются слабовыраженные признаки дефицита тестостерона. Данный тест позволяет только заподозрить дефицит тестостерона и может использоваться самостоятельно лишь на этапе до визита к врачу. Вам необходимо обратиться для очного осмотра к с</w:t>
      </w:r>
      <w:r w:rsidR="00305A98">
        <w:t>пециалисту (урологу-</w:t>
      </w:r>
      <w:proofErr w:type="spellStart"/>
      <w:r w:rsidR="00305A98">
        <w:t>андрологу</w:t>
      </w:r>
      <w:proofErr w:type="spellEnd"/>
      <w:r w:rsidR="00305A98">
        <w:t>).</w:t>
      </w:r>
    </w:p>
    <w:p w:rsidR="007864CA" w:rsidRPr="007864CA" w:rsidRDefault="007864CA" w:rsidP="007864CA">
      <w:pPr>
        <w:ind w:left="-709"/>
      </w:pPr>
      <w:r w:rsidRPr="007864CA">
        <w:t>Баллы 37-49:</w:t>
      </w:r>
    </w:p>
    <w:p w:rsidR="007864CA" w:rsidRPr="007864CA" w:rsidRDefault="007864CA" w:rsidP="00305A98">
      <w:pPr>
        <w:ind w:left="-709"/>
      </w:pPr>
      <w:r w:rsidRPr="007864CA">
        <w:t xml:space="preserve">По результатам теста </w:t>
      </w:r>
      <w:r w:rsidRPr="007864CA">
        <w:rPr>
          <w:lang w:val="en-US"/>
        </w:rPr>
        <w:t>AMS</w:t>
      </w:r>
      <w:r w:rsidRPr="007864CA">
        <w:t xml:space="preserve"> у Вас наблюдаются признаки дефицита тестостерона средней степени выраженности. Данный тест позволяет только заподозрить дефицит тестостерона и может использоваться самостоятельно лишь на этапе до визита к врачу. Вам необходимо обратиться для очного осмотра к с</w:t>
      </w:r>
      <w:r w:rsidR="00305A98">
        <w:t>пециалисту (урологу-</w:t>
      </w:r>
      <w:proofErr w:type="spellStart"/>
      <w:r w:rsidR="00305A98">
        <w:t>андрологу</w:t>
      </w:r>
      <w:proofErr w:type="spellEnd"/>
      <w:r w:rsidR="00305A98">
        <w:t>)</w:t>
      </w:r>
    </w:p>
    <w:p w:rsidR="007864CA" w:rsidRPr="0006442B" w:rsidRDefault="007864CA" w:rsidP="007864CA">
      <w:pPr>
        <w:ind w:left="-709"/>
      </w:pPr>
      <w:r w:rsidRPr="0006442B">
        <w:t>Более 50 баллов:</w:t>
      </w:r>
    </w:p>
    <w:p w:rsidR="000A1A5B" w:rsidRPr="00305A98" w:rsidRDefault="007864CA" w:rsidP="00305A98">
      <w:pPr>
        <w:ind w:left="-709"/>
      </w:pPr>
      <w:r w:rsidRPr="007864CA">
        <w:t xml:space="preserve">По результатам теста </w:t>
      </w:r>
      <w:r w:rsidRPr="007864CA">
        <w:rPr>
          <w:lang w:val="en-US"/>
        </w:rPr>
        <w:t>AMS</w:t>
      </w:r>
      <w:r w:rsidRPr="007864CA">
        <w:t xml:space="preserve"> у Вас наблюдаются резко выраженные признаки дефицита тестостерона. Данный тест позволяет только заподозрить дефицит тестостерона и может использоваться самостоятельно лишь на этапе до визита к врачу. Вам необходимо обратиться для очного осмотра к специалисту (урологу-</w:t>
      </w:r>
      <w:proofErr w:type="spellStart"/>
      <w:r w:rsidRPr="007864CA">
        <w:t>андрологу</w:t>
      </w:r>
      <w:proofErr w:type="spellEnd"/>
      <w:r w:rsidRPr="007864CA">
        <w:t>).</w:t>
      </w:r>
    </w:p>
    <w:p w:rsidR="000A1A5B" w:rsidRDefault="000A1A5B" w:rsidP="007864CA">
      <w:pPr>
        <w:ind w:left="-709"/>
      </w:pPr>
      <w:r>
        <w:t>Наблюдаете ли Вы у себя какие либо другие заметные симптомы?</w:t>
      </w:r>
    </w:p>
    <w:p w:rsidR="000A1A5B" w:rsidRDefault="000A1A5B" w:rsidP="000A1A5B">
      <w:pPr>
        <w:pBdr>
          <w:bottom w:val="single" w:sz="12" w:space="15" w:color="auto"/>
        </w:pBdr>
        <w:ind w:left="-709"/>
      </w:pPr>
      <w:r>
        <w:t>Если  «ДА», то опишите их ____________________________________________________________________</w:t>
      </w:r>
    </w:p>
    <w:p w:rsidR="00EC45D9" w:rsidRDefault="00EC45D9" w:rsidP="00305A98">
      <w:pPr>
        <w:jc w:val="center"/>
        <w:rPr>
          <w:b/>
        </w:rPr>
      </w:pPr>
    </w:p>
    <w:p w:rsidR="00EF1C5B" w:rsidRPr="00305A98" w:rsidRDefault="00EF1C5B" w:rsidP="00305A98">
      <w:pPr>
        <w:jc w:val="center"/>
        <w:rPr>
          <w:b/>
        </w:rPr>
      </w:pPr>
      <w:r w:rsidRPr="00305A98">
        <w:rPr>
          <w:b/>
        </w:rPr>
        <w:lastRenderedPageBreak/>
        <w:t xml:space="preserve">Шкала степени выраженности </w:t>
      </w:r>
      <w:proofErr w:type="spellStart"/>
      <w:r w:rsidRPr="00305A98">
        <w:rPr>
          <w:b/>
        </w:rPr>
        <w:t>эректильной</w:t>
      </w:r>
      <w:proofErr w:type="spellEnd"/>
      <w:r w:rsidRPr="00305A98">
        <w:rPr>
          <w:b/>
        </w:rPr>
        <w:t xml:space="preserve"> дисфункции</w:t>
      </w:r>
    </w:p>
    <w:p w:rsidR="000A1A5B" w:rsidRPr="00305A98" w:rsidRDefault="00EF1C5B" w:rsidP="00305A98">
      <w:pPr>
        <w:ind w:left="-709"/>
        <w:jc w:val="center"/>
        <w:rPr>
          <w:b/>
        </w:rPr>
      </w:pPr>
      <w:r w:rsidRPr="00305A98">
        <w:rPr>
          <w:b/>
        </w:rPr>
        <w:t xml:space="preserve">(международный индекс </w:t>
      </w:r>
      <w:proofErr w:type="spellStart"/>
      <w:r w:rsidRPr="00305A98">
        <w:rPr>
          <w:b/>
        </w:rPr>
        <w:t>эректильной</w:t>
      </w:r>
      <w:proofErr w:type="spellEnd"/>
      <w:r w:rsidRPr="00305A98">
        <w:rPr>
          <w:b/>
        </w:rPr>
        <w:t xml:space="preserve"> функции, миэф-5)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16"/>
        <w:gridCol w:w="2202"/>
        <w:gridCol w:w="1587"/>
        <w:gridCol w:w="1525"/>
        <w:gridCol w:w="1548"/>
        <w:gridCol w:w="1525"/>
        <w:gridCol w:w="1477"/>
      </w:tblGrid>
      <w:tr w:rsidR="00EF1C5B" w:rsidTr="00EF1C5B">
        <w:tc>
          <w:tcPr>
            <w:tcW w:w="1595" w:type="dxa"/>
            <w:gridSpan w:val="2"/>
          </w:tcPr>
          <w:p w:rsidR="00EF1C5B" w:rsidRDefault="00EF1C5B" w:rsidP="00EF1C5B"/>
        </w:tc>
        <w:tc>
          <w:tcPr>
            <w:tcW w:w="1595" w:type="dxa"/>
          </w:tcPr>
          <w:p w:rsidR="00EF1C5B" w:rsidRDefault="00EF1C5B">
            <w:pPr>
              <w:pStyle w:val="a4"/>
              <w:spacing w:before="0" w:beforeAutospacing="0" w:after="225" w:afterAutospacing="0" w:line="300" w:lineRule="atLeast"/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</w:pPr>
            <w:r>
              <w:rPr>
                <w:rStyle w:val="a5"/>
                <w:rFonts w:ascii="Lucida Sans Unicode" w:hAnsi="Lucida Sans Unicode" w:cs="Lucida Sans Unicode"/>
                <w:color w:val="606060"/>
                <w:sz w:val="21"/>
                <w:szCs w:val="21"/>
              </w:rPr>
              <w:t>Почти никогда</w:t>
            </w:r>
          </w:p>
          <w:p w:rsidR="00EF1C5B" w:rsidRDefault="00EF1C5B">
            <w:pPr>
              <w:pStyle w:val="a4"/>
              <w:spacing w:before="0" w:beforeAutospacing="0" w:after="225" w:afterAutospacing="0" w:line="300" w:lineRule="atLeast"/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</w:pPr>
            <w:r>
              <w:rPr>
                <w:rStyle w:val="a5"/>
                <w:rFonts w:ascii="Lucida Sans Unicode" w:hAnsi="Lucida Sans Unicode" w:cs="Lucida Sans Unicode"/>
                <w:color w:val="606060"/>
                <w:sz w:val="21"/>
                <w:szCs w:val="21"/>
              </w:rPr>
              <w:t>или никогда</w:t>
            </w:r>
          </w:p>
        </w:tc>
        <w:tc>
          <w:tcPr>
            <w:tcW w:w="1595" w:type="dxa"/>
          </w:tcPr>
          <w:p w:rsidR="00EF1C5B" w:rsidRDefault="00EF1C5B">
            <w:pPr>
              <w:pStyle w:val="a4"/>
              <w:spacing w:before="0" w:beforeAutospacing="0" w:after="225" w:afterAutospacing="0" w:line="300" w:lineRule="atLeast"/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</w:pPr>
            <w:proofErr w:type="gramStart"/>
            <w:r>
              <w:rPr>
                <w:rStyle w:val="a5"/>
                <w:rFonts w:ascii="Lucida Sans Unicode" w:hAnsi="Lucida Sans Unicode" w:cs="Lucida Sans Unicode"/>
                <w:color w:val="606060"/>
                <w:sz w:val="21"/>
                <w:szCs w:val="21"/>
              </w:rPr>
              <w:t>Редко (реже чем</w:t>
            </w:r>
            <w:proofErr w:type="gramEnd"/>
          </w:p>
          <w:p w:rsidR="00EF1C5B" w:rsidRDefault="00EF1C5B">
            <w:pPr>
              <w:pStyle w:val="a4"/>
              <w:spacing w:before="0" w:beforeAutospacing="0" w:after="225" w:afterAutospacing="0" w:line="300" w:lineRule="atLeast"/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</w:pPr>
            <w:r>
              <w:rPr>
                <w:rStyle w:val="a5"/>
                <w:rFonts w:ascii="Lucida Sans Unicode" w:hAnsi="Lucida Sans Unicode" w:cs="Lucida Sans Unicode"/>
                <w:color w:val="606060"/>
                <w:sz w:val="21"/>
                <w:szCs w:val="21"/>
              </w:rPr>
              <w:t>в половине случаев)</w:t>
            </w:r>
          </w:p>
        </w:tc>
        <w:tc>
          <w:tcPr>
            <w:tcW w:w="1595" w:type="dxa"/>
          </w:tcPr>
          <w:p w:rsidR="00EF1C5B" w:rsidRDefault="00EF1C5B">
            <w:pPr>
              <w:pStyle w:val="a4"/>
              <w:spacing w:before="0" w:beforeAutospacing="0" w:after="225" w:afterAutospacing="0" w:line="300" w:lineRule="atLeast"/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</w:pPr>
            <w:proofErr w:type="gramStart"/>
            <w:r>
              <w:rPr>
                <w:rStyle w:val="a5"/>
                <w:rFonts w:ascii="Lucida Sans Unicode" w:hAnsi="Lucida Sans Unicode" w:cs="Lucida Sans Unicode"/>
                <w:color w:val="606060"/>
                <w:sz w:val="21"/>
                <w:szCs w:val="21"/>
              </w:rPr>
              <w:t>Иногда (примерно</w:t>
            </w:r>
            <w:proofErr w:type="gramEnd"/>
          </w:p>
          <w:p w:rsidR="00EF1C5B" w:rsidRDefault="00EF1C5B">
            <w:pPr>
              <w:pStyle w:val="a4"/>
              <w:spacing w:before="0" w:beforeAutospacing="0" w:after="225" w:afterAutospacing="0" w:line="300" w:lineRule="atLeast"/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</w:pPr>
            <w:r>
              <w:rPr>
                <w:rStyle w:val="a5"/>
                <w:rFonts w:ascii="Lucida Sans Unicode" w:hAnsi="Lucida Sans Unicode" w:cs="Lucida Sans Unicode"/>
                <w:color w:val="606060"/>
                <w:sz w:val="21"/>
                <w:szCs w:val="21"/>
              </w:rPr>
              <w:t>в половине случаев)</w:t>
            </w:r>
          </w:p>
        </w:tc>
        <w:tc>
          <w:tcPr>
            <w:tcW w:w="1595" w:type="dxa"/>
          </w:tcPr>
          <w:p w:rsidR="00EF1C5B" w:rsidRDefault="00EF1C5B">
            <w:pPr>
              <w:pStyle w:val="a4"/>
              <w:spacing w:before="0" w:beforeAutospacing="0" w:after="225" w:afterAutospacing="0" w:line="300" w:lineRule="atLeast"/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</w:pPr>
            <w:proofErr w:type="gramStart"/>
            <w:r>
              <w:rPr>
                <w:rStyle w:val="a5"/>
                <w:rFonts w:ascii="Lucida Sans Unicode" w:hAnsi="Lucida Sans Unicode" w:cs="Lucida Sans Unicode"/>
                <w:color w:val="606060"/>
                <w:sz w:val="21"/>
                <w:szCs w:val="21"/>
              </w:rPr>
              <w:t>Часто (более чем</w:t>
            </w:r>
            <w:proofErr w:type="gramEnd"/>
          </w:p>
          <w:p w:rsidR="00EF1C5B" w:rsidRDefault="00EF1C5B">
            <w:pPr>
              <w:pStyle w:val="a4"/>
              <w:spacing w:before="0" w:beforeAutospacing="0" w:after="225" w:afterAutospacing="0" w:line="300" w:lineRule="atLeast"/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</w:pPr>
            <w:r>
              <w:rPr>
                <w:rStyle w:val="a5"/>
                <w:rFonts w:ascii="Lucida Sans Unicode" w:hAnsi="Lucida Sans Unicode" w:cs="Lucida Sans Unicode"/>
                <w:color w:val="606060"/>
                <w:sz w:val="21"/>
                <w:szCs w:val="21"/>
              </w:rPr>
              <w:t>в половине случаев)</w:t>
            </w:r>
          </w:p>
        </w:tc>
        <w:tc>
          <w:tcPr>
            <w:tcW w:w="1596" w:type="dxa"/>
          </w:tcPr>
          <w:p w:rsidR="00EF1C5B" w:rsidRDefault="00EF1C5B">
            <w:pPr>
              <w:pStyle w:val="a4"/>
              <w:spacing w:before="0" w:beforeAutospacing="0" w:after="225" w:afterAutospacing="0" w:line="300" w:lineRule="atLeast"/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</w:pPr>
            <w:r>
              <w:rPr>
                <w:rStyle w:val="a5"/>
                <w:rFonts w:ascii="Lucida Sans Unicode" w:hAnsi="Lucida Sans Unicode" w:cs="Lucida Sans Unicode"/>
                <w:color w:val="606060"/>
                <w:sz w:val="21"/>
                <w:szCs w:val="21"/>
              </w:rPr>
              <w:t>Почти всегда</w:t>
            </w:r>
          </w:p>
          <w:p w:rsidR="00EF1C5B" w:rsidRDefault="00EF1C5B">
            <w:pPr>
              <w:pStyle w:val="a4"/>
              <w:spacing w:before="0" w:beforeAutospacing="0" w:after="225" w:afterAutospacing="0" w:line="300" w:lineRule="atLeast"/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</w:pPr>
            <w:r>
              <w:rPr>
                <w:rStyle w:val="a5"/>
                <w:rFonts w:ascii="Lucida Sans Unicode" w:hAnsi="Lucida Sans Unicode" w:cs="Lucida Sans Unicode"/>
                <w:color w:val="606060"/>
                <w:sz w:val="21"/>
                <w:szCs w:val="21"/>
              </w:rPr>
              <w:t>или всегда</w:t>
            </w:r>
          </w:p>
        </w:tc>
      </w:tr>
      <w:tr w:rsidR="00EF1C5B" w:rsidTr="00EF1C5B">
        <w:tc>
          <w:tcPr>
            <w:tcW w:w="323" w:type="dxa"/>
          </w:tcPr>
          <w:p w:rsidR="00EF1C5B" w:rsidRDefault="00EF1C5B" w:rsidP="00EF1C5B"/>
        </w:tc>
        <w:tc>
          <w:tcPr>
            <w:tcW w:w="1272" w:type="dxa"/>
          </w:tcPr>
          <w:p w:rsidR="00EF1C5B" w:rsidRDefault="00EF1C5B" w:rsidP="00EF1C5B"/>
        </w:tc>
        <w:tc>
          <w:tcPr>
            <w:tcW w:w="1595" w:type="dxa"/>
          </w:tcPr>
          <w:p w:rsidR="00EF1C5B" w:rsidRDefault="00EF1C5B">
            <w:pPr>
              <w:pStyle w:val="a4"/>
              <w:spacing w:before="0" w:beforeAutospacing="0" w:after="225" w:afterAutospacing="0" w:line="300" w:lineRule="atLeast"/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  <w:t>чрезвычайно трудно</w:t>
            </w:r>
          </w:p>
        </w:tc>
        <w:tc>
          <w:tcPr>
            <w:tcW w:w="1595" w:type="dxa"/>
          </w:tcPr>
          <w:p w:rsidR="00EF1C5B" w:rsidRDefault="00EF1C5B">
            <w:pPr>
              <w:pStyle w:val="a4"/>
              <w:spacing w:before="0" w:beforeAutospacing="0" w:after="225" w:afterAutospacing="0" w:line="300" w:lineRule="atLeast"/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  <w:t>очень трудно</w:t>
            </w:r>
          </w:p>
        </w:tc>
        <w:tc>
          <w:tcPr>
            <w:tcW w:w="1595" w:type="dxa"/>
          </w:tcPr>
          <w:p w:rsidR="00EF1C5B" w:rsidRDefault="00EF1C5B">
            <w:pPr>
              <w:pStyle w:val="a4"/>
              <w:spacing w:before="0" w:beforeAutospacing="0" w:after="225" w:afterAutospacing="0" w:line="300" w:lineRule="atLeast"/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  <w:t>трудно</w:t>
            </w:r>
          </w:p>
        </w:tc>
        <w:tc>
          <w:tcPr>
            <w:tcW w:w="1595" w:type="dxa"/>
          </w:tcPr>
          <w:p w:rsidR="00EF1C5B" w:rsidRDefault="00EF1C5B">
            <w:pPr>
              <w:pStyle w:val="a4"/>
              <w:spacing w:before="0" w:beforeAutospacing="0" w:after="225" w:afterAutospacing="0" w:line="300" w:lineRule="atLeast"/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  <w:t>не очень трудно</w:t>
            </w:r>
          </w:p>
        </w:tc>
        <w:tc>
          <w:tcPr>
            <w:tcW w:w="1596" w:type="dxa"/>
          </w:tcPr>
          <w:p w:rsidR="00EF1C5B" w:rsidRDefault="00EF1C5B">
            <w:pPr>
              <w:pStyle w:val="a4"/>
              <w:spacing w:before="0" w:beforeAutospacing="0" w:after="225" w:afterAutospacing="0" w:line="300" w:lineRule="atLeast"/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606060"/>
                <w:sz w:val="21"/>
                <w:szCs w:val="21"/>
              </w:rPr>
              <w:t>не трудно</w:t>
            </w:r>
          </w:p>
        </w:tc>
      </w:tr>
      <w:tr w:rsidR="00EF1C5B" w:rsidTr="00EF1C5B">
        <w:tc>
          <w:tcPr>
            <w:tcW w:w="323" w:type="dxa"/>
          </w:tcPr>
          <w:p w:rsidR="00EF1C5B" w:rsidRPr="00EF1C5B" w:rsidRDefault="00EF1C5B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72" w:type="dxa"/>
          </w:tcPr>
          <w:p w:rsidR="00EF1C5B" w:rsidRPr="00EF1C5B" w:rsidRDefault="00EF1C5B" w:rsidP="00F76652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Как часто у Вас возникала </w:t>
            </w:r>
            <w:hyperlink r:id="rId7" w:history="1">
              <w:r w:rsidRPr="00EF1C5B">
                <w:rPr>
                  <w:rFonts w:ascii="Lucida Sans Unicode" w:eastAsia="Times New Roman" w:hAnsi="Lucida Sans Unicode" w:cs="Lucida Sans Unicode"/>
                  <w:color w:val="4B6A2A"/>
                  <w:sz w:val="21"/>
                  <w:szCs w:val="21"/>
                  <w:u w:val="single"/>
                  <w:lang w:eastAsia="ru-RU"/>
                </w:rPr>
                <w:t>эрекция</w:t>
              </w:r>
            </w:hyperlink>
            <w:r w:rsidR="00F76652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 xml:space="preserve"> при сексуальных</w:t>
            </w: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 xml:space="preserve"> </w:t>
            </w:r>
            <w:r w:rsidR="00F76652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действиях (ласки, половой акт, мастурбация)</w:t>
            </w: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96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5</w:t>
            </w:r>
          </w:p>
        </w:tc>
      </w:tr>
      <w:tr w:rsidR="00EF1C5B" w:rsidRPr="00EF1C5B" w:rsidTr="00EF1C5B">
        <w:tc>
          <w:tcPr>
            <w:tcW w:w="323" w:type="dxa"/>
          </w:tcPr>
          <w:p w:rsidR="00EF1C5B" w:rsidRPr="00EF1C5B" w:rsidRDefault="00EF1C5B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72" w:type="dxa"/>
          </w:tcPr>
          <w:p w:rsidR="00EF1C5B" w:rsidRPr="00EF1C5B" w:rsidRDefault="00305A98" w:rsidP="00305A98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В тех случаях, когда у Вас возникла эрекция во время сексуальной стимуляции (эротические игры с партнершей, просмотр эротических фильмов), к</w:t>
            </w:r>
            <w:r w:rsidR="00EF1C5B"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 xml:space="preserve">ак часто </w:t>
            </w:r>
            <w:r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 xml:space="preserve">она </w:t>
            </w:r>
            <w:r w:rsidR="00EF1C5B"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была достаточна для введения полового члена</w:t>
            </w:r>
            <w:r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 xml:space="preserve"> во влагалище</w:t>
            </w:r>
            <w:r w:rsidR="00EF1C5B"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 xml:space="preserve"> (для начала полового акта)?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96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5</w:t>
            </w:r>
          </w:p>
        </w:tc>
      </w:tr>
      <w:tr w:rsidR="00EF1C5B" w:rsidRPr="00EF1C5B" w:rsidTr="00EF1C5B">
        <w:tc>
          <w:tcPr>
            <w:tcW w:w="323" w:type="dxa"/>
          </w:tcPr>
          <w:p w:rsidR="00EF1C5B" w:rsidRPr="00EF1C5B" w:rsidRDefault="00EF1C5B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272" w:type="dxa"/>
          </w:tcPr>
          <w:p w:rsidR="00EF1C5B" w:rsidRPr="00EF1C5B" w:rsidRDefault="00EF1C5B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 xml:space="preserve">При попытке полового акта как часто у Вас получалось осуществить введение полового члена (начать половой </w:t>
            </w: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lastRenderedPageBreak/>
              <w:t>акт)?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96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5</w:t>
            </w:r>
          </w:p>
        </w:tc>
      </w:tr>
      <w:tr w:rsidR="00EF1C5B" w:rsidRPr="00EF1C5B" w:rsidTr="00EF1C5B">
        <w:tc>
          <w:tcPr>
            <w:tcW w:w="323" w:type="dxa"/>
          </w:tcPr>
          <w:p w:rsidR="00EF1C5B" w:rsidRPr="00EF1C5B" w:rsidRDefault="00EF1C5B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272" w:type="dxa"/>
          </w:tcPr>
          <w:p w:rsidR="00EF1C5B" w:rsidRPr="00EF1C5B" w:rsidRDefault="00EF1C5B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Как часто за последнее время Вам удавалось сохранить эрекцию после начала полового акта?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96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5</w:t>
            </w:r>
          </w:p>
        </w:tc>
      </w:tr>
      <w:tr w:rsidR="00EF1C5B" w:rsidRPr="00EF1C5B" w:rsidTr="00EF1C5B">
        <w:tc>
          <w:tcPr>
            <w:tcW w:w="323" w:type="dxa"/>
          </w:tcPr>
          <w:p w:rsidR="00EF1C5B" w:rsidRPr="00EF1C5B" w:rsidRDefault="00EF1C5B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272" w:type="dxa"/>
          </w:tcPr>
          <w:p w:rsidR="00EF1C5B" w:rsidRPr="00EF1C5B" w:rsidRDefault="00EF1C5B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Насколько трудным было сохранить эрекцию в течени</w:t>
            </w:r>
            <w:proofErr w:type="gramStart"/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и</w:t>
            </w:r>
            <w:proofErr w:type="gramEnd"/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 xml:space="preserve"> и до конца полового акта?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95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96" w:type="dxa"/>
          </w:tcPr>
          <w:p w:rsidR="00EF1C5B" w:rsidRPr="00EF1C5B" w:rsidRDefault="00EF1C5B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EF1C5B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5</w:t>
            </w:r>
          </w:p>
        </w:tc>
      </w:tr>
      <w:tr w:rsidR="00EF1C5B" w:rsidRPr="00EF1C5B" w:rsidTr="00EF1C5B">
        <w:tc>
          <w:tcPr>
            <w:tcW w:w="323" w:type="dxa"/>
          </w:tcPr>
          <w:p w:rsidR="00EF1C5B" w:rsidRPr="00EF1C5B" w:rsidRDefault="00EF1C5B" w:rsidP="00EF1C5B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</w:tcPr>
          <w:p w:rsidR="00EF1C5B" w:rsidRPr="00EF1C5B" w:rsidRDefault="00EF1C5B" w:rsidP="00EF1C5B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</w:p>
        </w:tc>
        <w:tc>
          <w:tcPr>
            <w:tcW w:w="1595" w:type="dxa"/>
          </w:tcPr>
          <w:p w:rsidR="00EF1C5B" w:rsidRPr="00EF1C5B" w:rsidRDefault="00EF1C5B" w:rsidP="00EF1C5B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</w:p>
        </w:tc>
        <w:tc>
          <w:tcPr>
            <w:tcW w:w="1595" w:type="dxa"/>
          </w:tcPr>
          <w:p w:rsidR="00EF1C5B" w:rsidRPr="00EF1C5B" w:rsidRDefault="00EF1C5B" w:rsidP="00EF1C5B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</w:p>
        </w:tc>
        <w:tc>
          <w:tcPr>
            <w:tcW w:w="1595" w:type="dxa"/>
          </w:tcPr>
          <w:p w:rsidR="00EF1C5B" w:rsidRPr="00EF1C5B" w:rsidRDefault="00EF1C5B" w:rsidP="00EF1C5B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</w:p>
        </w:tc>
        <w:tc>
          <w:tcPr>
            <w:tcW w:w="1595" w:type="dxa"/>
          </w:tcPr>
          <w:p w:rsidR="00EF1C5B" w:rsidRPr="00EF1C5B" w:rsidRDefault="00EF1C5B" w:rsidP="00EF1C5B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</w:p>
        </w:tc>
        <w:tc>
          <w:tcPr>
            <w:tcW w:w="1596" w:type="dxa"/>
          </w:tcPr>
          <w:p w:rsidR="00EF1C5B" w:rsidRPr="00EF1C5B" w:rsidRDefault="00EF1C5B" w:rsidP="00EF1C5B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</w:p>
        </w:tc>
      </w:tr>
    </w:tbl>
    <w:p w:rsidR="00EF1C5B" w:rsidRDefault="00EF1C5B" w:rsidP="00305A98"/>
    <w:p w:rsidR="00EF1C5B" w:rsidRDefault="00EF1C5B" w:rsidP="00EF1C5B">
      <w:pPr>
        <w:ind w:left="-709"/>
      </w:pPr>
      <w:r>
        <w:t>Суммарный балл степени выраженности ЭД (</w:t>
      </w:r>
      <w:proofErr w:type="spellStart"/>
      <w:r>
        <w:t>эректильной</w:t>
      </w:r>
      <w:proofErr w:type="spellEnd"/>
      <w:r>
        <w:t xml:space="preserve"> дисфункции) ___________      </w:t>
      </w:r>
    </w:p>
    <w:p w:rsidR="00EF1C5B" w:rsidRDefault="00EF1C5B" w:rsidP="00EF1C5B">
      <w:pPr>
        <w:ind w:left="-709"/>
      </w:pPr>
      <w:r>
        <w:t>Норма – отсутствие ЭД 21-25 баллов</w:t>
      </w:r>
    </w:p>
    <w:p w:rsidR="00EF1C5B" w:rsidRDefault="00EF1C5B" w:rsidP="00EF1C5B">
      <w:pPr>
        <w:ind w:left="-709"/>
      </w:pPr>
      <w:proofErr w:type="gramStart"/>
      <w:r>
        <w:t>Легкая</w:t>
      </w:r>
      <w:proofErr w:type="gramEnd"/>
      <w:r>
        <w:t xml:space="preserve"> ЭД – 16-20 баллов</w:t>
      </w:r>
    </w:p>
    <w:p w:rsidR="00EF1C5B" w:rsidRDefault="00EF1C5B" w:rsidP="00EF1C5B">
      <w:pPr>
        <w:ind w:left="-709"/>
      </w:pPr>
      <w:proofErr w:type="gramStart"/>
      <w:r>
        <w:t>Умеренная</w:t>
      </w:r>
      <w:proofErr w:type="gramEnd"/>
      <w:r>
        <w:t xml:space="preserve"> ЭД – 11-15 баллов</w:t>
      </w:r>
    </w:p>
    <w:p w:rsidR="009648F3" w:rsidRDefault="00EF1C5B" w:rsidP="00305A98">
      <w:pPr>
        <w:ind w:left="-709"/>
      </w:pPr>
      <w:proofErr w:type="gramStart"/>
      <w:r>
        <w:t>Значительная</w:t>
      </w:r>
      <w:proofErr w:type="gramEnd"/>
      <w:r>
        <w:t xml:space="preserve"> ЭД – 5-10 баллов</w:t>
      </w:r>
    </w:p>
    <w:p w:rsidR="00305A98" w:rsidRDefault="00305A98" w:rsidP="00305A98">
      <w:pPr>
        <w:ind w:left="-709"/>
        <w:rPr>
          <w:b/>
          <w:bCs/>
        </w:rPr>
      </w:pPr>
      <w:r>
        <w:rPr>
          <w:b/>
          <w:bCs/>
        </w:rPr>
        <w:t>При наборе меньше, чем 22 балла, то обратитесь к врачу для установления диагноза и назначения лечения</w:t>
      </w:r>
    </w:p>
    <w:p w:rsidR="00305A98" w:rsidRDefault="00305A98" w:rsidP="00732084">
      <w:pPr>
        <w:ind w:left="-709"/>
        <w:jc w:val="center"/>
        <w:rPr>
          <w:b/>
          <w:bCs/>
        </w:rPr>
      </w:pPr>
    </w:p>
    <w:p w:rsidR="00305A98" w:rsidRDefault="00305A98" w:rsidP="00732084">
      <w:pPr>
        <w:ind w:left="-709"/>
        <w:jc w:val="center"/>
        <w:rPr>
          <w:b/>
          <w:bCs/>
        </w:rPr>
      </w:pPr>
    </w:p>
    <w:p w:rsidR="00305A98" w:rsidRDefault="00305A98" w:rsidP="00732084">
      <w:pPr>
        <w:ind w:left="-709"/>
        <w:jc w:val="center"/>
        <w:rPr>
          <w:b/>
          <w:bCs/>
        </w:rPr>
      </w:pPr>
    </w:p>
    <w:p w:rsidR="00305A98" w:rsidRDefault="00305A98" w:rsidP="00732084">
      <w:pPr>
        <w:ind w:left="-709"/>
        <w:jc w:val="center"/>
        <w:rPr>
          <w:b/>
          <w:bCs/>
        </w:rPr>
      </w:pPr>
    </w:p>
    <w:p w:rsidR="00305A98" w:rsidRDefault="00305A98" w:rsidP="00732084">
      <w:pPr>
        <w:ind w:left="-709"/>
        <w:jc w:val="center"/>
        <w:rPr>
          <w:b/>
          <w:bCs/>
        </w:rPr>
      </w:pPr>
    </w:p>
    <w:p w:rsidR="00305A98" w:rsidRDefault="00305A98" w:rsidP="00732084">
      <w:pPr>
        <w:ind w:left="-709"/>
        <w:jc w:val="center"/>
        <w:rPr>
          <w:b/>
          <w:bCs/>
        </w:rPr>
      </w:pPr>
    </w:p>
    <w:p w:rsidR="00305A98" w:rsidRDefault="00305A98" w:rsidP="00732084">
      <w:pPr>
        <w:ind w:left="-709"/>
        <w:jc w:val="center"/>
        <w:rPr>
          <w:b/>
          <w:bCs/>
        </w:rPr>
      </w:pPr>
    </w:p>
    <w:p w:rsidR="00305A98" w:rsidRDefault="00305A98" w:rsidP="00732084">
      <w:pPr>
        <w:ind w:left="-709"/>
        <w:jc w:val="center"/>
        <w:rPr>
          <w:b/>
          <w:bCs/>
        </w:rPr>
      </w:pPr>
    </w:p>
    <w:p w:rsidR="00305A98" w:rsidRDefault="00305A98" w:rsidP="00305A98">
      <w:pPr>
        <w:rPr>
          <w:b/>
          <w:bCs/>
        </w:rPr>
      </w:pPr>
    </w:p>
    <w:p w:rsidR="009648F3" w:rsidRPr="009648F3" w:rsidRDefault="009648F3" w:rsidP="00732084">
      <w:pPr>
        <w:ind w:left="-709"/>
        <w:jc w:val="center"/>
        <w:rPr>
          <w:b/>
          <w:bCs/>
        </w:rPr>
      </w:pPr>
      <w:r w:rsidRPr="009648F3">
        <w:rPr>
          <w:b/>
          <w:bCs/>
        </w:rPr>
        <w:lastRenderedPageBreak/>
        <w:t>Международная система суммарной оценки </w:t>
      </w:r>
      <w:hyperlink r:id="rId8" w:history="1">
        <w:r w:rsidRPr="009648F3">
          <w:rPr>
            <w:rStyle w:val="a6"/>
            <w:b/>
            <w:bCs/>
          </w:rPr>
          <w:t>симптомов</w:t>
        </w:r>
      </w:hyperlink>
    </w:p>
    <w:p w:rsidR="009648F3" w:rsidRPr="009648F3" w:rsidRDefault="009648F3" w:rsidP="00732084">
      <w:pPr>
        <w:ind w:left="-709"/>
        <w:jc w:val="center"/>
        <w:rPr>
          <w:b/>
          <w:bCs/>
        </w:rPr>
      </w:pPr>
      <w:r w:rsidRPr="009648F3">
        <w:rPr>
          <w:b/>
          <w:bCs/>
        </w:rPr>
        <w:t>при заболеваниях </w:t>
      </w:r>
      <w:hyperlink r:id="rId9" w:history="1">
        <w:r w:rsidRPr="009648F3">
          <w:rPr>
            <w:rStyle w:val="a6"/>
            <w:b/>
            <w:bCs/>
          </w:rPr>
          <w:t>простаты</w:t>
        </w:r>
      </w:hyperlink>
      <w:r w:rsidRPr="009648F3">
        <w:rPr>
          <w:b/>
          <w:bCs/>
        </w:rPr>
        <w:t> (IPSS)</w:t>
      </w:r>
    </w:p>
    <w:p w:rsidR="0056113A" w:rsidRPr="009648F3" w:rsidRDefault="009648F3" w:rsidP="009648F3">
      <w:pPr>
        <w:ind w:left="-709"/>
      </w:pPr>
      <w:r w:rsidRPr="009648F3">
        <w:t> </w:t>
      </w:r>
      <w:proofErr w:type="gramStart"/>
      <w:r w:rsidR="00732084">
        <w:t>Пожалуйста</w:t>
      </w:r>
      <w:proofErr w:type="gramEnd"/>
      <w:r w:rsidR="00732084">
        <w:t xml:space="preserve"> </w:t>
      </w:r>
      <w:proofErr w:type="spellStart"/>
      <w:r w:rsidR="00732084">
        <w:t>отметье</w:t>
      </w:r>
      <w:proofErr w:type="spellEnd"/>
      <w:r w:rsidR="00732084">
        <w:t xml:space="preserve"> наиболее подходящий ответ на каждый вопрос. Для получения суммарного балла сложите все отмеченные Вами баллы.</w:t>
      </w:r>
    </w:p>
    <w:tbl>
      <w:tblPr>
        <w:tblStyle w:val="a3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530"/>
        <w:gridCol w:w="3689"/>
        <w:gridCol w:w="851"/>
        <w:gridCol w:w="1134"/>
        <w:gridCol w:w="1276"/>
        <w:gridCol w:w="973"/>
        <w:gridCol w:w="981"/>
        <w:gridCol w:w="846"/>
      </w:tblGrid>
      <w:tr w:rsidR="0056113A" w:rsidRPr="0056113A" w:rsidTr="0056113A">
        <w:tc>
          <w:tcPr>
            <w:tcW w:w="4219" w:type="dxa"/>
            <w:gridSpan w:val="2"/>
            <w:hideMark/>
          </w:tcPr>
          <w:p w:rsidR="0056113A" w:rsidRPr="0056113A" w:rsidRDefault="0056113A" w:rsidP="0056113A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16"/>
                <w:szCs w:val="16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6"/>
                <w:szCs w:val="16"/>
                <w:lang w:eastAsia="ru-RU"/>
              </w:rPr>
              <w:t>Симптомы за последний месяц</w:t>
            </w:r>
          </w:p>
        </w:tc>
        <w:tc>
          <w:tcPr>
            <w:tcW w:w="851" w:type="dxa"/>
            <w:hideMark/>
          </w:tcPr>
          <w:p w:rsidR="0056113A" w:rsidRPr="0056113A" w:rsidRDefault="0056113A" w:rsidP="0056113A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16"/>
                <w:szCs w:val="16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6"/>
                <w:szCs w:val="16"/>
                <w:lang w:eastAsia="ru-RU"/>
              </w:rPr>
              <w:t>Не было</w:t>
            </w:r>
          </w:p>
        </w:tc>
        <w:tc>
          <w:tcPr>
            <w:tcW w:w="1134" w:type="dxa"/>
            <w:hideMark/>
          </w:tcPr>
          <w:p w:rsidR="0056113A" w:rsidRPr="0056113A" w:rsidRDefault="0056113A" w:rsidP="0056113A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16"/>
                <w:szCs w:val="16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6"/>
                <w:szCs w:val="16"/>
                <w:lang w:eastAsia="ru-RU"/>
              </w:rPr>
              <w:t>Одно мочеиспускание</w:t>
            </w:r>
          </w:p>
          <w:p w:rsidR="0056113A" w:rsidRPr="0056113A" w:rsidRDefault="0056113A" w:rsidP="0056113A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16"/>
                <w:szCs w:val="16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6"/>
                <w:szCs w:val="16"/>
                <w:lang w:eastAsia="ru-RU"/>
              </w:rPr>
              <w:t>в сутки</w:t>
            </w:r>
          </w:p>
        </w:tc>
        <w:tc>
          <w:tcPr>
            <w:tcW w:w="1276" w:type="dxa"/>
            <w:hideMark/>
          </w:tcPr>
          <w:p w:rsidR="0056113A" w:rsidRPr="0056113A" w:rsidRDefault="0056113A" w:rsidP="0056113A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16"/>
                <w:szCs w:val="16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6"/>
                <w:szCs w:val="16"/>
                <w:lang w:eastAsia="ru-RU"/>
              </w:rPr>
              <w:t>Менее чем в половине</w:t>
            </w:r>
          </w:p>
          <w:p w:rsidR="0056113A" w:rsidRPr="0056113A" w:rsidRDefault="0056113A" w:rsidP="0056113A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16"/>
                <w:szCs w:val="16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6"/>
                <w:szCs w:val="16"/>
                <w:lang w:eastAsia="ru-RU"/>
              </w:rPr>
              <w:t>мочеиспусканий в сутки</w:t>
            </w:r>
          </w:p>
        </w:tc>
        <w:tc>
          <w:tcPr>
            <w:tcW w:w="973" w:type="dxa"/>
            <w:hideMark/>
          </w:tcPr>
          <w:p w:rsidR="0056113A" w:rsidRPr="0056113A" w:rsidRDefault="0056113A" w:rsidP="0056113A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16"/>
                <w:szCs w:val="16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6"/>
                <w:szCs w:val="16"/>
                <w:lang w:eastAsia="ru-RU"/>
              </w:rPr>
              <w:t>Примерно в половине</w:t>
            </w:r>
          </w:p>
          <w:p w:rsidR="0056113A" w:rsidRPr="0056113A" w:rsidRDefault="0056113A" w:rsidP="0056113A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16"/>
                <w:szCs w:val="16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6"/>
                <w:szCs w:val="16"/>
                <w:lang w:eastAsia="ru-RU"/>
              </w:rPr>
              <w:t>случаев</w:t>
            </w:r>
          </w:p>
        </w:tc>
        <w:tc>
          <w:tcPr>
            <w:tcW w:w="981" w:type="dxa"/>
            <w:hideMark/>
          </w:tcPr>
          <w:p w:rsidR="0056113A" w:rsidRPr="0056113A" w:rsidRDefault="0056113A" w:rsidP="0056113A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16"/>
                <w:szCs w:val="16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6"/>
                <w:szCs w:val="16"/>
                <w:lang w:eastAsia="ru-RU"/>
              </w:rPr>
              <w:t>Более чем в половине</w:t>
            </w:r>
          </w:p>
          <w:p w:rsidR="0056113A" w:rsidRPr="0056113A" w:rsidRDefault="0056113A" w:rsidP="0056113A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16"/>
                <w:szCs w:val="16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6"/>
                <w:szCs w:val="16"/>
                <w:lang w:eastAsia="ru-RU"/>
              </w:rPr>
              <w:t>случаев</w:t>
            </w:r>
          </w:p>
        </w:tc>
        <w:tc>
          <w:tcPr>
            <w:tcW w:w="846" w:type="dxa"/>
            <w:hideMark/>
          </w:tcPr>
          <w:p w:rsidR="0056113A" w:rsidRPr="0056113A" w:rsidRDefault="0056113A" w:rsidP="0056113A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16"/>
                <w:szCs w:val="16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6"/>
                <w:szCs w:val="16"/>
                <w:lang w:eastAsia="ru-RU"/>
              </w:rPr>
              <w:t>Почти всегд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6"/>
                <w:szCs w:val="16"/>
                <w:lang w:eastAsia="ru-RU"/>
              </w:rPr>
              <w:t>а</w:t>
            </w:r>
          </w:p>
        </w:tc>
      </w:tr>
      <w:tr w:rsidR="0056113A" w:rsidTr="0056113A">
        <w:tc>
          <w:tcPr>
            <w:tcW w:w="530" w:type="dxa"/>
          </w:tcPr>
          <w:p w:rsidR="0056113A" w:rsidRPr="0056113A" w:rsidRDefault="0056113A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89" w:type="dxa"/>
          </w:tcPr>
          <w:p w:rsidR="0056113A" w:rsidRPr="0056113A" w:rsidRDefault="0056113A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и</w:t>
            </w:r>
            <w:proofErr w:type="gramEnd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 xml:space="preserve"> последнего месяца как часто у Вас было </w:t>
            </w:r>
            <w:proofErr w:type="spellStart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ощущение</w:t>
            </w:r>
            <w:hyperlink r:id="rId10" w:history="1">
              <w:r w:rsidRPr="0056113A">
                <w:rPr>
                  <w:rFonts w:ascii="Lucida Sans Unicode" w:eastAsia="Times New Roman" w:hAnsi="Lucida Sans Unicode" w:cs="Lucida Sans Unicode"/>
                  <w:color w:val="4B6A2A"/>
                  <w:sz w:val="21"/>
                  <w:szCs w:val="21"/>
                  <w:u w:val="single"/>
                  <w:lang w:eastAsia="ru-RU"/>
                </w:rPr>
                <w:t>неполного</w:t>
              </w:r>
              <w:proofErr w:type="spellEnd"/>
              <w:r w:rsidRPr="0056113A">
                <w:rPr>
                  <w:rFonts w:ascii="Lucida Sans Unicode" w:eastAsia="Times New Roman" w:hAnsi="Lucida Sans Unicode" w:cs="Lucida Sans Unicode"/>
                  <w:color w:val="4B6A2A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56113A">
                <w:rPr>
                  <w:rFonts w:ascii="Lucida Sans Unicode" w:eastAsia="Times New Roman" w:hAnsi="Lucida Sans Unicode" w:cs="Lucida Sans Unicode"/>
                  <w:color w:val="4B6A2A"/>
                  <w:sz w:val="21"/>
                  <w:szCs w:val="21"/>
                  <w:u w:val="single"/>
                  <w:lang w:eastAsia="ru-RU"/>
                </w:rPr>
                <w:t>опорожнения</w:t>
              </w:r>
            </w:hyperlink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мочевого</w:t>
            </w:r>
            <w:proofErr w:type="spellEnd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 xml:space="preserve"> пузыря после мочеиспускания?</w:t>
            </w:r>
          </w:p>
        </w:tc>
        <w:tc>
          <w:tcPr>
            <w:tcW w:w="851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81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6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5</w:t>
            </w:r>
          </w:p>
        </w:tc>
      </w:tr>
      <w:tr w:rsidR="0056113A" w:rsidTr="0056113A">
        <w:tc>
          <w:tcPr>
            <w:tcW w:w="530" w:type="dxa"/>
          </w:tcPr>
          <w:p w:rsidR="0056113A" w:rsidRPr="0056113A" w:rsidRDefault="0056113A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89" w:type="dxa"/>
          </w:tcPr>
          <w:p w:rsidR="0056113A" w:rsidRPr="0056113A" w:rsidRDefault="0056113A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и</w:t>
            </w:r>
            <w:proofErr w:type="gramEnd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 xml:space="preserve"> последнего месяца как часто у Вас возникала потребность мочиться ранее, чем через 2 часа после последнего мочеиспускания?</w:t>
            </w:r>
          </w:p>
        </w:tc>
        <w:tc>
          <w:tcPr>
            <w:tcW w:w="851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81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6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5</w:t>
            </w:r>
          </w:p>
        </w:tc>
      </w:tr>
      <w:tr w:rsidR="0056113A" w:rsidTr="0056113A">
        <w:tc>
          <w:tcPr>
            <w:tcW w:w="530" w:type="dxa"/>
          </w:tcPr>
          <w:p w:rsidR="0056113A" w:rsidRPr="0056113A" w:rsidRDefault="0056113A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89" w:type="dxa"/>
          </w:tcPr>
          <w:p w:rsidR="0056113A" w:rsidRPr="0056113A" w:rsidRDefault="0056113A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и</w:t>
            </w:r>
            <w:proofErr w:type="gramEnd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 xml:space="preserve"> последнего месяца как часто мочеиспускание было прерывистым?</w:t>
            </w:r>
          </w:p>
          <w:p w:rsidR="0056113A" w:rsidRPr="0056113A" w:rsidRDefault="0056113A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81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6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5</w:t>
            </w:r>
          </w:p>
        </w:tc>
      </w:tr>
      <w:tr w:rsidR="0056113A" w:rsidTr="0056113A">
        <w:tc>
          <w:tcPr>
            <w:tcW w:w="530" w:type="dxa"/>
          </w:tcPr>
          <w:p w:rsidR="0056113A" w:rsidRPr="0056113A" w:rsidRDefault="0056113A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89" w:type="dxa"/>
          </w:tcPr>
          <w:p w:rsidR="0056113A" w:rsidRPr="0056113A" w:rsidRDefault="0056113A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и</w:t>
            </w:r>
            <w:proofErr w:type="gramEnd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 xml:space="preserve"> последнего месяца как часто Вы </w:t>
            </w:r>
            <w:proofErr w:type="spellStart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находили</w:t>
            </w:r>
            <w:hyperlink r:id="rId11" w:history="1">
              <w:r w:rsidRPr="0056113A">
                <w:rPr>
                  <w:rFonts w:ascii="Lucida Sans Unicode" w:eastAsia="Times New Roman" w:hAnsi="Lucida Sans Unicode" w:cs="Lucida Sans Unicode"/>
                  <w:color w:val="4B6A2A"/>
                  <w:sz w:val="21"/>
                  <w:szCs w:val="21"/>
                  <w:u w:val="single"/>
                  <w:lang w:eastAsia="ru-RU"/>
                </w:rPr>
                <w:t>трудным</w:t>
              </w:r>
              <w:proofErr w:type="spellEnd"/>
              <w:r w:rsidRPr="0056113A">
                <w:rPr>
                  <w:rFonts w:ascii="Lucida Sans Unicode" w:eastAsia="Times New Roman" w:hAnsi="Lucida Sans Unicode" w:cs="Lucida Sans Unicode"/>
                  <w:color w:val="4B6A2A"/>
                  <w:sz w:val="21"/>
                  <w:szCs w:val="21"/>
                  <w:u w:val="single"/>
                  <w:lang w:eastAsia="ru-RU"/>
                </w:rPr>
                <w:t xml:space="preserve"> временно воздержаться</w:t>
              </w:r>
            </w:hyperlink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от мочеиспускания при возникновении позыва?</w:t>
            </w:r>
          </w:p>
        </w:tc>
        <w:tc>
          <w:tcPr>
            <w:tcW w:w="851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81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6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5</w:t>
            </w:r>
          </w:p>
        </w:tc>
      </w:tr>
      <w:tr w:rsidR="0056113A" w:rsidTr="0056113A">
        <w:tc>
          <w:tcPr>
            <w:tcW w:w="530" w:type="dxa"/>
          </w:tcPr>
          <w:p w:rsidR="0056113A" w:rsidRPr="0056113A" w:rsidRDefault="0056113A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89" w:type="dxa"/>
          </w:tcPr>
          <w:p w:rsidR="0056113A" w:rsidRPr="0056113A" w:rsidRDefault="0056113A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и</w:t>
            </w:r>
            <w:proofErr w:type="gramEnd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 xml:space="preserve"> последнего месяца как часто Вы </w:t>
            </w:r>
            <w:proofErr w:type="spellStart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ощущали</w:t>
            </w:r>
            <w:hyperlink r:id="rId12" w:history="1">
              <w:r w:rsidRPr="0056113A">
                <w:rPr>
                  <w:rFonts w:ascii="Lucida Sans Unicode" w:eastAsia="Times New Roman" w:hAnsi="Lucida Sans Unicode" w:cs="Lucida Sans Unicode"/>
                  <w:color w:val="4B6A2A"/>
                  <w:sz w:val="21"/>
                  <w:szCs w:val="21"/>
                  <w:u w:val="single"/>
                  <w:lang w:eastAsia="ru-RU"/>
                </w:rPr>
                <w:t>слабый</w:t>
              </w:r>
              <w:proofErr w:type="spellEnd"/>
              <w:r w:rsidRPr="0056113A">
                <w:rPr>
                  <w:rFonts w:ascii="Lucida Sans Unicode" w:eastAsia="Times New Roman" w:hAnsi="Lucida Sans Unicode" w:cs="Lucida Sans Unicode"/>
                  <w:color w:val="4B6A2A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56113A">
                <w:rPr>
                  <w:rFonts w:ascii="Lucida Sans Unicode" w:eastAsia="Times New Roman" w:hAnsi="Lucida Sans Unicode" w:cs="Lucida Sans Unicode"/>
                  <w:color w:val="4B6A2A"/>
                  <w:sz w:val="21"/>
                  <w:szCs w:val="21"/>
                  <w:u w:val="single"/>
                  <w:lang w:eastAsia="ru-RU"/>
                </w:rPr>
                <w:t>напор</w:t>
              </w:r>
            </w:hyperlink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струи</w:t>
            </w:r>
            <w:proofErr w:type="spellEnd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 xml:space="preserve"> мочи?</w:t>
            </w:r>
          </w:p>
          <w:p w:rsidR="0056113A" w:rsidRPr="0056113A" w:rsidRDefault="0056113A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81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6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5</w:t>
            </w:r>
          </w:p>
        </w:tc>
      </w:tr>
      <w:tr w:rsidR="0056113A" w:rsidTr="0056113A">
        <w:tc>
          <w:tcPr>
            <w:tcW w:w="530" w:type="dxa"/>
          </w:tcPr>
          <w:p w:rsidR="0056113A" w:rsidRPr="0056113A" w:rsidRDefault="0056113A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89" w:type="dxa"/>
          </w:tcPr>
          <w:p w:rsidR="0056113A" w:rsidRPr="0056113A" w:rsidRDefault="0056113A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и</w:t>
            </w:r>
            <w:proofErr w:type="gramEnd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 xml:space="preserve"> последнего месяца как часто Вам приходилось прилагать усилия и тужиться, чтобы начать мочеиспускание?</w:t>
            </w:r>
          </w:p>
        </w:tc>
        <w:tc>
          <w:tcPr>
            <w:tcW w:w="851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81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6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5</w:t>
            </w:r>
          </w:p>
        </w:tc>
      </w:tr>
      <w:tr w:rsidR="0056113A" w:rsidTr="0056113A">
        <w:tc>
          <w:tcPr>
            <w:tcW w:w="530" w:type="dxa"/>
          </w:tcPr>
          <w:p w:rsidR="0056113A" w:rsidRPr="0056113A" w:rsidRDefault="0056113A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3689" w:type="dxa"/>
          </w:tcPr>
          <w:p w:rsidR="0056113A" w:rsidRPr="0056113A" w:rsidRDefault="0056113A" w:rsidP="0055524C">
            <w:pPr>
              <w:spacing w:after="225" w:line="300" w:lineRule="atLeast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и</w:t>
            </w:r>
            <w:proofErr w:type="gramEnd"/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 xml:space="preserve"> последнего месяца, </w:t>
            </w:r>
            <w:hyperlink r:id="rId13" w:history="1">
              <w:r w:rsidRPr="0056113A">
                <w:rPr>
                  <w:rFonts w:ascii="Lucida Sans Unicode" w:eastAsia="Times New Roman" w:hAnsi="Lucida Sans Unicode" w:cs="Lucida Sans Unicode"/>
                  <w:color w:val="4B6A2A"/>
                  <w:sz w:val="21"/>
                  <w:szCs w:val="21"/>
                  <w:u w:val="single"/>
                  <w:lang w:eastAsia="ru-RU"/>
                </w:rPr>
                <w:t>сколько раз за ночь</w:t>
              </w:r>
            </w:hyperlink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(начиная со времени, когда Вы ложились спать, и заканчивая временем подъема утром) Вам обычно приходилось вставать, чтобы помочиться?</w:t>
            </w:r>
          </w:p>
        </w:tc>
        <w:tc>
          <w:tcPr>
            <w:tcW w:w="851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Ни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Разу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1 раз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2 раза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3 раза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81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4 раза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6" w:type="dxa"/>
          </w:tcPr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5 раз и более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 </w:t>
            </w:r>
          </w:p>
          <w:p w:rsidR="0056113A" w:rsidRPr="0056113A" w:rsidRDefault="0056113A" w:rsidP="0055524C">
            <w:pPr>
              <w:spacing w:after="225" w:line="300" w:lineRule="atLeast"/>
              <w:jc w:val="center"/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</w:pPr>
            <w:r w:rsidRPr="0056113A">
              <w:rPr>
                <w:rFonts w:ascii="Lucida Sans Unicode" w:eastAsia="Times New Roman" w:hAnsi="Lucida Sans Unicode" w:cs="Lucida Sans Unicode"/>
                <w:color w:val="606060"/>
                <w:sz w:val="21"/>
                <w:szCs w:val="21"/>
                <w:lang w:eastAsia="ru-RU"/>
              </w:rPr>
              <w:t>5</w:t>
            </w:r>
          </w:p>
        </w:tc>
      </w:tr>
      <w:tr w:rsidR="0056113A" w:rsidTr="0056113A">
        <w:tc>
          <w:tcPr>
            <w:tcW w:w="530" w:type="dxa"/>
          </w:tcPr>
          <w:p w:rsidR="0056113A" w:rsidRDefault="0056113A" w:rsidP="009648F3"/>
        </w:tc>
        <w:tc>
          <w:tcPr>
            <w:tcW w:w="3689" w:type="dxa"/>
          </w:tcPr>
          <w:p w:rsidR="0056113A" w:rsidRDefault="0056113A" w:rsidP="009648F3">
            <w:r w:rsidRPr="0056113A">
              <w:rPr>
                <w:b/>
                <w:bCs/>
              </w:rPr>
              <w:t xml:space="preserve">Суммарный </w:t>
            </w:r>
            <w:proofErr w:type="spellStart"/>
            <w:r w:rsidRPr="0056113A">
              <w:rPr>
                <w:b/>
                <w:bCs/>
              </w:rPr>
              <w:t>балл</w:t>
            </w:r>
            <w:proofErr w:type="gramStart"/>
            <w:r w:rsidRPr="0056113A">
              <w:rPr>
                <w:b/>
                <w:bCs/>
              </w:rPr>
              <w:t>IPSS</w:t>
            </w:r>
            <w:proofErr w:type="spellEnd"/>
            <w:proofErr w:type="gramEnd"/>
            <w:r w:rsidRPr="0056113A">
              <w:rPr>
                <w:b/>
                <w:bCs/>
              </w:rPr>
              <w:t xml:space="preserve"> =</w:t>
            </w:r>
          </w:p>
        </w:tc>
        <w:tc>
          <w:tcPr>
            <w:tcW w:w="851" w:type="dxa"/>
          </w:tcPr>
          <w:p w:rsidR="0056113A" w:rsidRDefault="0056113A" w:rsidP="009648F3"/>
        </w:tc>
        <w:tc>
          <w:tcPr>
            <w:tcW w:w="1134" w:type="dxa"/>
          </w:tcPr>
          <w:p w:rsidR="0056113A" w:rsidRDefault="0056113A" w:rsidP="009648F3"/>
        </w:tc>
        <w:tc>
          <w:tcPr>
            <w:tcW w:w="1276" w:type="dxa"/>
          </w:tcPr>
          <w:p w:rsidR="0056113A" w:rsidRDefault="0056113A" w:rsidP="009648F3"/>
        </w:tc>
        <w:tc>
          <w:tcPr>
            <w:tcW w:w="973" w:type="dxa"/>
          </w:tcPr>
          <w:p w:rsidR="0056113A" w:rsidRDefault="0056113A" w:rsidP="009648F3"/>
        </w:tc>
        <w:tc>
          <w:tcPr>
            <w:tcW w:w="981" w:type="dxa"/>
          </w:tcPr>
          <w:p w:rsidR="0056113A" w:rsidRDefault="0056113A" w:rsidP="009648F3"/>
        </w:tc>
        <w:tc>
          <w:tcPr>
            <w:tcW w:w="846" w:type="dxa"/>
          </w:tcPr>
          <w:p w:rsidR="0056113A" w:rsidRDefault="0056113A" w:rsidP="009648F3"/>
        </w:tc>
      </w:tr>
    </w:tbl>
    <w:p w:rsidR="009648F3" w:rsidRPr="009648F3" w:rsidRDefault="009648F3" w:rsidP="009648F3">
      <w:pPr>
        <w:ind w:left="-709"/>
      </w:pPr>
    </w:p>
    <w:p w:rsidR="009648F3" w:rsidRPr="009648F3" w:rsidRDefault="009648F3" w:rsidP="009648F3">
      <w:pPr>
        <w:ind w:left="-709"/>
      </w:pPr>
      <w:r w:rsidRPr="009648F3">
        <w:rPr>
          <w:b/>
          <w:bCs/>
        </w:rPr>
        <w:t>Оценка результатов анкетирования:</w:t>
      </w:r>
    </w:p>
    <w:p w:rsidR="009648F3" w:rsidRPr="009648F3" w:rsidRDefault="009648F3" w:rsidP="009648F3">
      <w:pPr>
        <w:ind w:left="-709"/>
      </w:pPr>
      <w:r w:rsidRPr="009648F3">
        <w:t>0-7 – легкая симптоматика;</w:t>
      </w:r>
    </w:p>
    <w:p w:rsidR="009648F3" w:rsidRPr="009648F3" w:rsidRDefault="009648F3" w:rsidP="009648F3">
      <w:pPr>
        <w:ind w:left="-709"/>
      </w:pPr>
      <w:r w:rsidRPr="009648F3">
        <w:t>8-19 – умеренная симптоматика;</w:t>
      </w:r>
    </w:p>
    <w:p w:rsidR="009648F3" w:rsidRPr="009648F3" w:rsidRDefault="009648F3" w:rsidP="009648F3">
      <w:pPr>
        <w:ind w:left="-709"/>
      </w:pPr>
      <w:r w:rsidRPr="009648F3">
        <w:t>20-35 – тяжелая симптоматика.</w:t>
      </w:r>
    </w:p>
    <w:tbl>
      <w:tblPr>
        <w:tblStyle w:val="a3"/>
        <w:tblW w:w="1031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559"/>
        <w:gridCol w:w="1276"/>
        <w:gridCol w:w="1185"/>
        <w:gridCol w:w="800"/>
      </w:tblGrid>
      <w:tr w:rsidR="00732084" w:rsidTr="00F76652">
        <w:tc>
          <w:tcPr>
            <w:tcW w:w="3369" w:type="dxa"/>
          </w:tcPr>
          <w:p w:rsidR="00732084" w:rsidRDefault="00732084" w:rsidP="00EF1C5B"/>
        </w:tc>
        <w:tc>
          <w:tcPr>
            <w:tcW w:w="992" w:type="dxa"/>
          </w:tcPr>
          <w:p w:rsidR="00732084" w:rsidRPr="00732084" w:rsidRDefault="00732084" w:rsidP="00EF1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Очень хорошо</w:t>
            </w:r>
          </w:p>
        </w:tc>
        <w:tc>
          <w:tcPr>
            <w:tcW w:w="1134" w:type="dxa"/>
          </w:tcPr>
          <w:p w:rsidR="00732084" w:rsidRPr="00732084" w:rsidRDefault="00732084" w:rsidP="00EF1C5B">
            <w:pPr>
              <w:rPr>
                <w:sz w:val="16"/>
                <w:szCs w:val="16"/>
              </w:rPr>
            </w:pPr>
            <w:r w:rsidRPr="00732084">
              <w:rPr>
                <w:sz w:val="16"/>
                <w:szCs w:val="16"/>
              </w:rPr>
              <w:t>хорошо</w:t>
            </w:r>
          </w:p>
        </w:tc>
        <w:tc>
          <w:tcPr>
            <w:tcW w:w="1559" w:type="dxa"/>
          </w:tcPr>
          <w:p w:rsidR="00732084" w:rsidRPr="00732084" w:rsidRDefault="00732084" w:rsidP="00EF1C5B">
            <w:pPr>
              <w:rPr>
                <w:sz w:val="16"/>
                <w:szCs w:val="16"/>
              </w:rPr>
            </w:pPr>
            <w:r w:rsidRPr="00732084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276" w:type="dxa"/>
          </w:tcPr>
          <w:p w:rsidR="00732084" w:rsidRPr="00732084" w:rsidRDefault="00732084" w:rsidP="00EF1C5B">
            <w:pPr>
              <w:rPr>
                <w:sz w:val="16"/>
                <w:szCs w:val="16"/>
              </w:rPr>
            </w:pPr>
            <w:r w:rsidRPr="00732084">
              <w:rPr>
                <w:sz w:val="16"/>
                <w:szCs w:val="16"/>
              </w:rPr>
              <w:t>Смешанное</w:t>
            </w:r>
          </w:p>
          <w:p w:rsidR="00732084" w:rsidRPr="00732084" w:rsidRDefault="00732084" w:rsidP="00EF1C5B">
            <w:pPr>
              <w:rPr>
                <w:sz w:val="16"/>
                <w:szCs w:val="16"/>
              </w:rPr>
            </w:pPr>
            <w:r w:rsidRPr="00732084">
              <w:rPr>
                <w:sz w:val="16"/>
                <w:szCs w:val="16"/>
              </w:rPr>
              <w:t>чувство</w:t>
            </w:r>
          </w:p>
        </w:tc>
        <w:tc>
          <w:tcPr>
            <w:tcW w:w="1185" w:type="dxa"/>
          </w:tcPr>
          <w:p w:rsidR="00732084" w:rsidRPr="00732084" w:rsidRDefault="00732084" w:rsidP="00EF1C5B">
            <w:pPr>
              <w:rPr>
                <w:sz w:val="16"/>
                <w:szCs w:val="16"/>
              </w:rPr>
            </w:pPr>
            <w:r w:rsidRPr="00732084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800" w:type="dxa"/>
          </w:tcPr>
          <w:p w:rsidR="00732084" w:rsidRPr="00732084" w:rsidRDefault="00732084" w:rsidP="00EF1C5B">
            <w:pPr>
              <w:rPr>
                <w:sz w:val="16"/>
                <w:szCs w:val="16"/>
              </w:rPr>
            </w:pPr>
            <w:r w:rsidRPr="00732084">
              <w:rPr>
                <w:sz w:val="16"/>
                <w:szCs w:val="16"/>
              </w:rPr>
              <w:t>Очень</w:t>
            </w:r>
          </w:p>
          <w:p w:rsidR="00732084" w:rsidRPr="00732084" w:rsidRDefault="00732084" w:rsidP="00EF1C5B">
            <w:pPr>
              <w:rPr>
                <w:sz w:val="16"/>
                <w:szCs w:val="16"/>
              </w:rPr>
            </w:pPr>
            <w:r w:rsidRPr="00732084">
              <w:rPr>
                <w:sz w:val="16"/>
                <w:szCs w:val="16"/>
              </w:rPr>
              <w:t>плохо</w:t>
            </w:r>
          </w:p>
        </w:tc>
      </w:tr>
      <w:tr w:rsidR="00732084" w:rsidTr="00F76652">
        <w:tc>
          <w:tcPr>
            <w:tcW w:w="3369" w:type="dxa"/>
          </w:tcPr>
          <w:p w:rsidR="00732084" w:rsidRDefault="00F76652" w:rsidP="00EF1C5B">
            <w:r>
              <w:t>Как бы Вы отнеслись к тому, что Вам пришлось бы жить с имеющимися у Вас проблемами с мочеиспусканием до конца жизни?</w:t>
            </w:r>
          </w:p>
        </w:tc>
        <w:tc>
          <w:tcPr>
            <w:tcW w:w="992" w:type="dxa"/>
          </w:tcPr>
          <w:p w:rsidR="00732084" w:rsidRDefault="00F76652" w:rsidP="00EF1C5B">
            <w:r>
              <w:t>0</w:t>
            </w:r>
          </w:p>
        </w:tc>
        <w:tc>
          <w:tcPr>
            <w:tcW w:w="1134" w:type="dxa"/>
          </w:tcPr>
          <w:p w:rsidR="00732084" w:rsidRDefault="00F76652" w:rsidP="00EF1C5B">
            <w:r>
              <w:t>1</w:t>
            </w:r>
          </w:p>
        </w:tc>
        <w:tc>
          <w:tcPr>
            <w:tcW w:w="1559" w:type="dxa"/>
          </w:tcPr>
          <w:p w:rsidR="00732084" w:rsidRDefault="00F76652" w:rsidP="00EF1C5B">
            <w:r>
              <w:t>2</w:t>
            </w:r>
          </w:p>
        </w:tc>
        <w:tc>
          <w:tcPr>
            <w:tcW w:w="1276" w:type="dxa"/>
          </w:tcPr>
          <w:p w:rsidR="00732084" w:rsidRDefault="00F76652" w:rsidP="00EF1C5B">
            <w:r>
              <w:t>3</w:t>
            </w:r>
          </w:p>
        </w:tc>
        <w:tc>
          <w:tcPr>
            <w:tcW w:w="1185" w:type="dxa"/>
          </w:tcPr>
          <w:p w:rsidR="00732084" w:rsidRDefault="00F76652" w:rsidP="00EF1C5B">
            <w:r>
              <w:t>4</w:t>
            </w:r>
          </w:p>
        </w:tc>
        <w:tc>
          <w:tcPr>
            <w:tcW w:w="800" w:type="dxa"/>
          </w:tcPr>
          <w:p w:rsidR="00732084" w:rsidRDefault="00F76652" w:rsidP="00EF1C5B">
            <w:r>
              <w:t>5</w:t>
            </w:r>
          </w:p>
        </w:tc>
      </w:tr>
    </w:tbl>
    <w:p w:rsidR="009648F3" w:rsidRDefault="009648F3" w:rsidP="00EF1C5B">
      <w:pPr>
        <w:ind w:left="-709"/>
      </w:pPr>
    </w:p>
    <w:p w:rsidR="009648F3" w:rsidRPr="00F76652" w:rsidRDefault="00F76652" w:rsidP="00EF1C5B">
      <w:pPr>
        <w:ind w:left="-709"/>
        <w:rPr>
          <w:b/>
        </w:rPr>
      </w:pPr>
      <w:r w:rsidRPr="00F76652">
        <w:rPr>
          <w:b/>
        </w:rPr>
        <w:t>Индекс оценки качества жизни ________________________</w:t>
      </w:r>
    </w:p>
    <w:p w:rsidR="009648F3" w:rsidRDefault="009648F3" w:rsidP="00EF1C5B">
      <w:pPr>
        <w:ind w:left="-709"/>
      </w:pPr>
    </w:p>
    <w:p w:rsidR="009648F3" w:rsidRDefault="009648F3" w:rsidP="00EF1C5B">
      <w:pPr>
        <w:ind w:left="-709"/>
      </w:pPr>
    </w:p>
    <w:p w:rsidR="009648F3" w:rsidRDefault="009648F3" w:rsidP="00EF1C5B">
      <w:pPr>
        <w:ind w:left="-709"/>
      </w:pPr>
    </w:p>
    <w:p w:rsidR="00EF1C5B" w:rsidRPr="000A1A5B" w:rsidRDefault="00EF1C5B" w:rsidP="00EF1C5B">
      <w:pPr>
        <w:ind w:left="-709"/>
      </w:pPr>
      <w:bookmarkStart w:id="0" w:name="_GoBack"/>
      <w:bookmarkEnd w:id="0"/>
    </w:p>
    <w:sectPr w:rsidR="00EF1C5B" w:rsidRPr="000A1A5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76" w:rsidRDefault="000D2476" w:rsidP="00237259">
      <w:pPr>
        <w:spacing w:after="0" w:line="240" w:lineRule="auto"/>
      </w:pPr>
      <w:r>
        <w:separator/>
      </w:r>
    </w:p>
  </w:endnote>
  <w:endnote w:type="continuationSeparator" w:id="0">
    <w:p w:rsidR="000D2476" w:rsidRDefault="000D2476" w:rsidP="002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59" w:rsidRPr="00237259" w:rsidRDefault="00237259" w:rsidP="00237259">
    <w:pPr>
      <w:pStyle w:val="a9"/>
    </w:pPr>
    <w:r>
      <w:t xml:space="preserve">Скачано с сайта </w:t>
    </w:r>
    <w:hyperlink r:id="rId1" w:history="1">
      <w:r w:rsidRPr="004E42EB">
        <w:rPr>
          <w:rStyle w:val="a6"/>
          <w:lang w:val="en-US"/>
        </w:rPr>
        <w:t>http</w:t>
      </w:r>
      <w:r w:rsidRPr="00237259">
        <w:rPr>
          <w:rStyle w:val="a6"/>
        </w:rPr>
        <w:t>://</w:t>
      </w:r>
      <w:proofErr w:type="spellStart"/>
      <w:r w:rsidRPr="004E42EB">
        <w:rPr>
          <w:rStyle w:val="a6"/>
          <w:lang w:val="en-US"/>
        </w:rPr>
        <w:t>Uro</w:t>
      </w:r>
      <w:proofErr w:type="spellEnd"/>
      <w:r w:rsidRPr="00237259">
        <w:rPr>
          <w:rStyle w:val="a6"/>
        </w:rPr>
        <w:t>.</w:t>
      </w:r>
      <w:proofErr w:type="spellStart"/>
      <w:r w:rsidRPr="004E42EB">
        <w:rPr>
          <w:rStyle w:val="a6"/>
          <w:lang w:val="en-US"/>
        </w:rPr>
        <w:t>Rklinik</w:t>
      </w:r>
      <w:proofErr w:type="spellEnd"/>
      <w:r w:rsidRPr="00237259">
        <w:rPr>
          <w:rStyle w:val="a6"/>
        </w:rPr>
        <w:t>.</w:t>
      </w:r>
      <w:proofErr w:type="spellStart"/>
      <w:r w:rsidRPr="004E42EB">
        <w:rPr>
          <w:rStyle w:val="a6"/>
          <w:lang w:val="en-US"/>
        </w:rPr>
        <w:t>kz</w:t>
      </w:r>
      <w:proofErr w:type="spellEnd"/>
    </w:hyperlink>
    <w:r w:rsidRPr="00237259">
      <w:t xml:space="preserve"> - </w:t>
    </w:r>
    <w:r>
      <w:t>ЦЕНТР ЭСТЕТИЧЕСКОЙ</w:t>
    </w:r>
    <w:r>
      <w:t xml:space="preserve"> </w:t>
    </w:r>
    <w:r>
      <w:t>УРО-АНДРОЛОГИЧЕСКОЙ ХИРУРГИИ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76" w:rsidRDefault="000D2476" w:rsidP="00237259">
      <w:pPr>
        <w:spacing w:after="0" w:line="240" w:lineRule="auto"/>
      </w:pPr>
      <w:r>
        <w:separator/>
      </w:r>
    </w:p>
  </w:footnote>
  <w:footnote w:type="continuationSeparator" w:id="0">
    <w:p w:rsidR="000D2476" w:rsidRDefault="000D2476" w:rsidP="00237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3E"/>
    <w:rsid w:val="0006442B"/>
    <w:rsid w:val="000A1A5B"/>
    <w:rsid w:val="000D2476"/>
    <w:rsid w:val="0020663E"/>
    <w:rsid w:val="00237259"/>
    <w:rsid w:val="00305A98"/>
    <w:rsid w:val="004C46A0"/>
    <w:rsid w:val="0056113A"/>
    <w:rsid w:val="00732084"/>
    <w:rsid w:val="007864CA"/>
    <w:rsid w:val="007B5717"/>
    <w:rsid w:val="009648F3"/>
    <w:rsid w:val="00AD7EE3"/>
    <w:rsid w:val="00EC45D9"/>
    <w:rsid w:val="00EF1C5B"/>
    <w:rsid w:val="00F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64CA"/>
    <w:rPr>
      <w:b/>
      <w:bCs/>
    </w:rPr>
  </w:style>
  <w:style w:type="character" w:customStyle="1" w:styleId="apple-converted-space">
    <w:name w:val="apple-converted-space"/>
    <w:basedOn w:val="a0"/>
    <w:rsid w:val="00EF1C5B"/>
  </w:style>
  <w:style w:type="character" w:styleId="a6">
    <w:name w:val="Hyperlink"/>
    <w:basedOn w:val="a0"/>
    <w:uiPriority w:val="99"/>
    <w:unhideWhenUsed/>
    <w:rsid w:val="00EF1C5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3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259"/>
  </w:style>
  <w:style w:type="paragraph" w:styleId="a9">
    <w:name w:val="footer"/>
    <w:basedOn w:val="a"/>
    <w:link w:val="aa"/>
    <w:uiPriority w:val="99"/>
    <w:unhideWhenUsed/>
    <w:rsid w:val="0023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64CA"/>
    <w:rPr>
      <w:b/>
      <w:bCs/>
    </w:rPr>
  </w:style>
  <w:style w:type="character" w:customStyle="1" w:styleId="apple-converted-space">
    <w:name w:val="apple-converted-space"/>
    <w:basedOn w:val="a0"/>
    <w:rsid w:val="00EF1C5B"/>
  </w:style>
  <w:style w:type="character" w:styleId="a6">
    <w:name w:val="Hyperlink"/>
    <w:basedOn w:val="a0"/>
    <w:uiPriority w:val="99"/>
    <w:unhideWhenUsed/>
    <w:rsid w:val="00EF1C5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3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259"/>
  </w:style>
  <w:style w:type="paragraph" w:styleId="a9">
    <w:name w:val="footer"/>
    <w:basedOn w:val="a"/>
    <w:link w:val="aa"/>
    <w:uiPriority w:val="99"/>
    <w:unhideWhenUsed/>
    <w:rsid w:val="0023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to-prostata.com.ua/menuprostatitis/mainmenuprostsympt.html" TargetMode="External"/><Relationship Id="rId13" Type="http://schemas.openxmlformats.org/officeDocument/2006/relationships/hyperlink" Target="https://prosto-prostata.com.ua/menubph/menubphsymptoms/45-nighturin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sto-prostata.com.ua/menuerection/menupractice/82-erectionvjrning.html" TargetMode="External"/><Relationship Id="rId12" Type="http://schemas.openxmlformats.org/officeDocument/2006/relationships/hyperlink" Target="https://prosto-prostata.com.ua/mainmenuurunation/lechenie/93-stricture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osto-prostata.com.ua/menubph/menubphsymptoms/87-adenomahyperacniv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sto-prostata.com.ua/menubph/menubphsymptoms/41-reten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to-prostata.com.ua/41-bez-kategorii/34-prostata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ro.Rklini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Kalybek Company</cp:lastModifiedBy>
  <cp:revision>2</cp:revision>
  <dcterms:created xsi:type="dcterms:W3CDTF">2016-11-01T09:21:00Z</dcterms:created>
  <dcterms:modified xsi:type="dcterms:W3CDTF">2016-11-01T09:21:00Z</dcterms:modified>
</cp:coreProperties>
</file>